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61" w:rsidRPr="00C46A56" w:rsidRDefault="00822961" w:rsidP="00822961">
      <w:pPr>
        <w:jc w:val="right"/>
        <w:rPr>
          <w:rFonts w:ascii="Times New Roman" w:hAnsi="Times New Roman" w:cs="Times New Roman"/>
          <w:b/>
          <w:sz w:val="24"/>
          <w:szCs w:val="24"/>
        </w:rPr>
      </w:pPr>
      <w:r>
        <w:rPr>
          <w:rFonts w:ascii="Times New Roman" w:hAnsi="Times New Roman" w:cs="Times New Roman"/>
          <w:b/>
          <w:sz w:val="24"/>
          <w:szCs w:val="24"/>
        </w:rPr>
        <w:t>У Т В Е Р Ж Д Е Н О</w:t>
      </w:r>
    </w:p>
    <w:p w:rsidR="00822961" w:rsidRDefault="00822961" w:rsidP="00822961">
      <w:pPr>
        <w:jc w:val="right"/>
        <w:rPr>
          <w:rFonts w:ascii="Times New Roman" w:hAnsi="Times New Roman" w:cs="Times New Roman"/>
          <w:sz w:val="24"/>
          <w:szCs w:val="24"/>
        </w:rPr>
      </w:pPr>
      <w:r>
        <w:rPr>
          <w:rFonts w:ascii="Times New Roman" w:hAnsi="Times New Roman" w:cs="Times New Roman"/>
          <w:sz w:val="24"/>
          <w:szCs w:val="24"/>
        </w:rPr>
        <w:t>приказом № ______ от _____________</w:t>
      </w:r>
    </w:p>
    <w:p w:rsidR="00822961" w:rsidRDefault="00822961" w:rsidP="00822961">
      <w:pPr>
        <w:jc w:val="right"/>
        <w:rPr>
          <w:rFonts w:ascii="Times New Roman" w:hAnsi="Times New Roman" w:cs="Times New Roman"/>
          <w:sz w:val="24"/>
          <w:szCs w:val="24"/>
        </w:rPr>
      </w:pPr>
    </w:p>
    <w:p w:rsidR="00822961" w:rsidRDefault="00822961" w:rsidP="002A2275">
      <w:pPr>
        <w:spacing w:line="240" w:lineRule="auto"/>
        <w:jc w:val="right"/>
        <w:rPr>
          <w:rFonts w:ascii="Times New Roman" w:hAnsi="Times New Roman" w:cs="Times New Roman"/>
          <w:sz w:val="24"/>
          <w:szCs w:val="24"/>
        </w:rPr>
      </w:pPr>
      <w:r>
        <w:rPr>
          <w:rFonts w:ascii="Times New Roman" w:hAnsi="Times New Roman" w:cs="Times New Roman"/>
          <w:sz w:val="24"/>
          <w:szCs w:val="24"/>
        </w:rPr>
        <w:t>Управляющий – индивидуальный предприниматель</w:t>
      </w:r>
    </w:p>
    <w:p w:rsidR="00822961" w:rsidRDefault="00822961" w:rsidP="002A2275">
      <w:pPr>
        <w:spacing w:line="240" w:lineRule="auto"/>
        <w:jc w:val="right"/>
        <w:rPr>
          <w:rFonts w:ascii="Times New Roman" w:hAnsi="Times New Roman" w:cs="Times New Roman"/>
          <w:sz w:val="24"/>
          <w:szCs w:val="24"/>
        </w:rPr>
      </w:pPr>
      <w:r>
        <w:rPr>
          <w:rFonts w:ascii="Times New Roman" w:hAnsi="Times New Roman" w:cs="Times New Roman"/>
          <w:sz w:val="24"/>
          <w:szCs w:val="24"/>
        </w:rPr>
        <w:t>ООО «Центр развития стоматологии «Садко»</w:t>
      </w:r>
    </w:p>
    <w:p w:rsidR="00822961" w:rsidRDefault="00822961" w:rsidP="00822961">
      <w:pPr>
        <w:jc w:val="right"/>
        <w:rPr>
          <w:rFonts w:ascii="Times New Roman" w:hAnsi="Times New Roman" w:cs="Times New Roman"/>
          <w:sz w:val="24"/>
          <w:szCs w:val="24"/>
        </w:rPr>
      </w:pPr>
    </w:p>
    <w:p w:rsidR="00822961" w:rsidRDefault="00822961" w:rsidP="00822961">
      <w:pPr>
        <w:jc w:val="right"/>
        <w:rPr>
          <w:rFonts w:ascii="Times New Roman" w:hAnsi="Times New Roman" w:cs="Times New Roman"/>
          <w:sz w:val="24"/>
          <w:szCs w:val="24"/>
        </w:rPr>
      </w:pPr>
      <w:r>
        <w:rPr>
          <w:rFonts w:ascii="Times New Roman" w:hAnsi="Times New Roman" w:cs="Times New Roman"/>
          <w:sz w:val="24"/>
          <w:szCs w:val="24"/>
        </w:rPr>
        <w:t>В.Ю. Соколов _________________</w:t>
      </w:r>
    </w:p>
    <w:p w:rsidR="00822961" w:rsidRDefault="00822961" w:rsidP="00822961">
      <w:pPr>
        <w:pStyle w:val="10"/>
        <w:spacing w:after="0" w:line="240" w:lineRule="auto"/>
        <w:jc w:val="right"/>
        <w:rPr>
          <w:b/>
          <w:color w:val="000000"/>
        </w:rPr>
      </w:pPr>
      <w:r w:rsidRPr="008C3F3C">
        <w:rPr>
          <w:sz w:val="18"/>
          <w:szCs w:val="18"/>
        </w:rPr>
        <w:t>М.П.</w:t>
      </w:r>
    </w:p>
    <w:p w:rsidR="00C91E13" w:rsidRDefault="00481D2B">
      <w:pPr>
        <w:pStyle w:val="10"/>
        <w:spacing w:after="0" w:line="240" w:lineRule="auto"/>
        <w:jc w:val="center"/>
      </w:pPr>
      <w:r>
        <w:rPr>
          <w:b/>
          <w:color w:val="000000"/>
        </w:rPr>
        <w:t>Положение</w:t>
      </w:r>
    </w:p>
    <w:p w:rsidR="00C91E13" w:rsidRDefault="00481D2B">
      <w:pPr>
        <w:pStyle w:val="10"/>
        <w:spacing w:after="0" w:line="240" w:lineRule="auto"/>
        <w:jc w:val="center"/>
      </w:pPr>
      <w:r>
        <w:rPr>
          <w:b/>
          <w:color w:val="000000"/>
        </w:rPr>
        <w:t>о порядке и условиях оказания стоматологических услуг</w:t>
      </w:r>
    </w:p>
    <w:p w:rsidR="00C91E13" w:rsidRDefault="00C91E13">
      <w:pPr>
        <w:pStyle w:val="10"/>
        <w:spacing w:after="0" w:line="240" w:lineRule="auto"/>
        <w:jc w:val="center"/>
      </w:pPr>
    </w:p>
    <w:p w:rsidR="00C91E13" w:rsidRDefault="00481D2B" w:rsidP="00822961">
      <w:pPr>
        <w:pStyle w:val="10"/>
        <w:spacing w:after="0" w:line="240" w:lineRule="auto"/>
        <w:ind w:firstLine="567"/>
        <w:jc w:val="both"/>
      </w:pPr>
      <w:r>
        <w:rPr>
          <w:color w:val="000000"/>
        </w:rPr>
        <w:t>Настоящее Положение разработано в целях оптимизации процесса оказания стоматологических услуг и основано на нормах действующего законодательства Российской Федерации. Настоящее Положение является частью Договора оказания стоматологических услуг (Договора лечения), носит характер публичного договора при оказании стоматологических услуг и является обязательным для выполнения как посетителями (Пациентами</w:t>
      </w:r>
      <w:r w:rsidR="0099188F">
        <w:rPr>
          <w:rStyle w:val="af6"/>
          <w:color w:val="000000"/>
        </w:rPr>
        <w:footnoteReference w:id="1"/>
      </w:r>
      <w:r>
        <w:rPr>
          <w:color w:val="000000"/>
        </w:rPr>
        <w:t>), так и сотрудниками Клиники (Исполнителя). Действие настоящего Положения распространяется также на Договор оказания стоматологических услуг (Договор лечения), заключаемый с законным представителем Пациента (родители, усыновители, опекуны, попечители) и иными лицами, с надлежаще оформленными полномочиями для оказания стоматологических услуг Пациентам, не достигшим возраста 18 лет.</w:t>
      </w:r>
    </w:p>
    <w:p w:rsidR="00C91E13" w:rsidRDefault="00C91E13">
      <w:pPr>
        <w:pStyle w:val="10"/>
        <w:spacing w:after="0" w:line="240" w:lineRule="auto"/>
        <w:jc w:val="both"/>
      </w:pPr>
    </w:p>
    <w:p w:rsidR="00C91E13" w:rsidRDefault="00481D2B">
      <w:pPr>
        <w:pStyle w:val="10"/>
        <w:spacing w:after="0" w:line="240" w:lineRule="auto"/>
        <w:ind w:firstLine="540"/>
        <w:jc w:val="center"/>
        <w:rPr>
          <w:b/>
          <w:i/>
          <w:color w:val="000000"/>
        </w:rPr>
      </w:pPr>
      <w:r>
        <w:rPr>
          <w:b/>
          <w:i/>
          <w:color w:val="000000"/>
        </w:rPr>
        <w:t xml:space="preserve">Раздел </w:t>
      </w:r>
      <w:r>
        <w:rPr>
          <w:b/>
          <w:i/>
          <w:color w:val="000000"/>
          <w:lang w:val="en-US"/>
        </w:rPr>
        <w:t>I</w:t>
      </w:r>
      <w:r>
        <w:rPr>
          <w:b/>
          <w:i/>
          <w:color w:val="000000"/>
        </w:rPr>
        <w:t>. «Документация»</w:t>
      </w:r>
    </w:p>
    <w:p w:rsidR="00C91E13" w:rsidRDefault="00822961">
      <w:pPr>
        <w:pStyle w:val="10"/>
        <w:tabs>
          <w:tab w:val="left" w:pos="851"/>
          <w:tab w:val="left" w:pos="1134"/>
          <w:tab w:val="left" w:pos="1276"/>
        </w:tabs>
        <w:spacing w:after="0" w:line="240" w:lineRule="auto"/>
        <w:jc w:val="both"/>
      </w:pPr>
      <w:r>
        <w:rPr>
          <w:color w:val="000000"/>
        </w:rPr>
        <w:t>1.1. До начала приема</w:t>
      </w:r>
      <w:r w:rsidR="00481D2B">
        <w:rPr>
          <w:color w:val="000000"/>
        </w:rPr>
        <w:t xml:space="preserve"> администратором в регистратуре оформляется Договор оказания стоматологических услуг (Договор лечения) и медицинская карта Пациента, которая будет находиться у лечащего врача во время лечения, а затем будет храниться в Клинике (согласно ст.13 Федерального закона 323-ФЗ «Об основах охраны здоровья граждан в Российской Федерации»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w:t>
      </w:r>
    </w:p>
    <w:p w:rsidR="00C91E13" w:rsidRDefault="00481D2B">
      <w:pPr>
        <w:pStyle w:val="10"/>
        <w:tabs>
          <w:tab w:val="left" w:pos="851"/>
          <w:tab w:val="left" w:pos="1134"/>
          <w:tab w:val="left" w:pos="1276"/>
        </w:tabs>
        <w:spacing w:after="0" w:line="240" w:lineRule="auto"/>
        <w:ind w:firstLine="567"/>
        <w:jc w:val="both"/>
      </w:pPr>
      <w:r>
        <w:rPr>
          <w:color w:val="000000"/>
        </w:rPr>
        <w:t>При оказании Пациенту ортодонтических услуг и услуг по имплантации, вместе с Договором оказания стоматологических услуг (Договор лечения), Сторонами заключается Дополнительное соглашение.</w:t>
      </w:r>
    </w:p>
    <w:p w:rsidR="00C91E13" w:rsidRPr="00B75DF8" w:rsidRDefault="00B50276">
      <w:pPr>
        <w:pStyle w:val="10"/>
        <w:tabs>
          <w:tab w:val="left" w:pos="851"/>
          <w:tab w:val="left" w:pos="1134"/>
          <w:tab w:val="left" w:pos="1276"/>
        </w:tabs>
        <w:spacing w:after="0" w:line="240" w:lineRule="auto"/>
        <w:ind w:hanging="15"/>
        <w:jc w:val="both"/>
      </w:pPr>
      <w:r>
        <w:rPr>
          <w:color w:val="000000"/>
        </w:rPr>
        <w:t xml:space="preserve">1.2. </w:t>
      </w:r>
      <w:r w:rsidR="00481D2B">
        <w:rPr>
          <w:color w:val="000000"/>
        </w:rPr>
        <w:t xml:space="preserve">Порядок выдачи </w:t>
      </w:r>
      <w:r w:rsidR="00481D2B" w:rsidRPr="00B75DF8">
        <w:rPr>
          <w:color w:val="000000"/>
        </w:rPr>
        <w:t>Пациентам</w:t>
      </w:r>
      <w:r w:rsidRPr="00B75DF8">
        <w:rPr>
          <w:color w:val="000000"/>
        </w:rPr>
        <w:t>/представителям Пациента</w:t>
      </w:r>
      <w:r w:rsidR="00481D2B" w:rsidRPr="00B75DF8">
        <w:rPr>
          <w:color w:val="000000"/>
        </w:rPr>
        <w:t xml:space="preserve"> медицинской документации, отражающей состояние здоровья Пациента и содержащей врачебную тайну, урегулировано Положением о порядке выдачи медицинской документации, содержащей врачебную тайну. </w:t>
      </w:r>
    </w:p>
    <w:p w:rsidR="00C91E13" w:rsidRPr="00B75DF8" w:rsidRDefault="00481D2B">
      <w:pPr>
        <w:pStyle w:val="10"/>
        <w:tabs>
          <w:tab w:val="left" w:pos="851"/>
          <w:tab w:val="left" w:pos="1134"/>
          <w:tab w:val="left" w:pos="1276"/>
        </w:tabs>
        <w:spacing w:after="0" w:line="240" w:lineRule="auto"/>
        <w:ind w:hanging="15"/>
        <w:jc w:val="both"/>
      </w:pPr>
      <w:r w:rsidRPr="00B75DF8">
        <w:rPr>
          <w:color w:val="000000"/>
        </w:rPr>
        <w:t xml:space="preserve">1.3.  Перед началом </w:t>
      </w:r>
      <w:r w:rsidR="004C1D0D" w:rsidRPr="00B75DF8">
        <w:rPr>
          <w:color w:val="000000"/>
        </w:rPr>
        <w:t xml:space="preserve">лечения </w:t>
      </w:r>
      <w:r w:rsidRPr="00B75DF8">
        <w:rPr>
          <w:color w:val="000000"/>
        </w:rPr>
        <w:t>Пациент должен:</w:t>
      </w:r>
    </w:p>
    <w:p w:rsidR="00C91E13" w:rsidRPr="00B75DF8" w:rsidRDefault="00481D2B">
      <w:pPr>
        <w:pStyle w:val="10"/>
        <w:tabs>
          <w:tab w:val="left" w:pos="851"/>
          <w:tab w:val="left" w:pos="1134"/>
          <w:tab w:val="left" w:pos="1276"/>
        </w:tabs>
        <w:spacing w:after="0" w:line="240" w:lineRule="auto"/>
        <w:ind w:hanging="15"/>
        <w:jc w:val="both"/>
      </w:pPr>
      <w:r w:rsidRPr="00B75DF8">
        <w:rPr>
          <w:color w:val="000000"/>
        </w:rPr>
        <w:t>1.3.1. Ознакомиться с уведомлением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здоровье Пациента.</w:t>
      </w:r>
    </w:p>
    <w:p w:rsidR="00C91E13" w:rsidRPr="00B75DF8" w:rsidRDefault="00481D2B">
      <w:pPr>
        <w:pStyle w:val="10"/>
        <w:tabs>
          <w:tab w:val="left" w:pos="851"/>
          <w:tab w:val="left" w:pos="1134"/>
          <w:tab w:val="left" w:pos="1276"/>
        </w:tabs>
        <w:spacing w:after="0" w:line="240" w:lineRule="auto"/>
        <w:ind w:hanging="15"/>
        <w:jc w:val="both"/>
      </w:pPr>
      <w:r w:rsidRPr="00B75DF8">
        <w:rPr>
          <w:color w:val="000000"/>
        </w:rPr>
        <w:t xml:space="preserve">1.3.2. </w:t>
      </w:r>
      <w:r w:rsidR="003C69DE" w:rsidRPr="00B75DF8">
        <w:rPr>
          <w:color w:val="000000"/>
        </w:rPr>
        <w:t>Заключить Договор оказания стоматологических услуг (Договор лечения) с Исполнителем.</w:t>
      </w:r>
    </w:p>
    <w:p w:rsidR="00C91E13" w:rsidRDefault="00481D2B">
      <w:pPr>
        <w:pStyle w:val="10"/>
        <w:tabs>
          <w:tab w:val="left" w:pos="851"/>
          <w:tab w:val="left" w:pos="1134"/>
          <w:tab w:val="left" w:pos="1276"/>
        </w:tabs>
        <w:spacing w:after="0" w:line="240" w:lineRule="auto"/>
        <w:ind w:hanging="15"/>
        <w:jc w:val="both"/>
      </w:pPr>
      <w:r w:rsidRPr="00B75DF8">
        <w:rPr>
          <w:color w:val="000000"/>
        </w:rPr>
        <w:t xml:space="preserve">1.3.3. </w:t>
      </w:r>
      <w:r w:rsidR="003C69DE" w:rsidRPr="00B75DF8">
        <w:rPr>
          <w:color w:val="000000"/>
        </w:rPr>
        <w:t>Заполнить Карту опроса перед стоматологической манипуляцией, а также ответить на вопросы Анкеты (сообщенные сведения о здоровье Пациента) о перенесенных и сопутствующих заболеваниях, аллергических реакциях и иных сведениях о своем здоровье, так как это важно для подбора лечебных манипуляций и лекарственных препаратов, а также для исключения возможных неблагоприятных исходов при проведении лечения и составления наиболее оптимального плана лечения</w:t>
      </w:r>
      <w:r w:rsidR="003C69DE">
        <w:rPr>
          <w:color w:val="000000"/>
        </w:rPr>
        <w:t xml:space="preserve">. При необходимости, лечащий врач </w:t>
      </w:r>
      <w:r w:rsidR="003C69DE">
        <w:rPr>
          <w:color w:val="000000"/>
        </w:rPr>
        <w:lastRenderedPageBreak/>
        <w:t>может направить Пациента на дополнительные обследования или анализы в специализированные учреждения.</w:t>
      </w:r>
    </w:p>
    <w:p w:rsidR="00C91E13" w:rsidRDefault="00481D2B">
      <w:pPr>
        <w:pStyle w:val="10"/>
        <w:tabs>
          <w:tab w:val="left" w:pos="851"/>
          <w:tab w:val="left" w:pos="1134"/>
          <w:tab w:val="left" w:pos="1276"/>
        </w:tabs>
        <w:spacing w:after="0" w:line="240" w:lineRule="auto"/>
        <w:ind w:hanging="15"/>
        <w:jc w:val="both"/>
      </w:pPr>
      <w:r>
        <w:rPr>
          <w:color w:val="000000"/>
        </w:rPr>
        <w:t xml:space="preserve">1.3.4. Подписать информированное добровольное согласие на каждый вид предстоящего медицинского вмешательства.  </w:t>
      </w:r>
    </w:p>
    <w:p w:rsidR="002A2275" w:rsidRDefault="00481D2B">
      <w:pPr>
        <w:pStyle w:val="10"/>
        <w:tabs>
          <w:tab w:val="left" w:pos="851"/>
          <w:tab w:val="left" w:pos="1134"/>
          <w:tab w:val="left" w:pos="1276"/>
        </w:tabs>
        <w:spacing w:after="0" w:line="240" w:lineRule="auto"/>
        <w:jc w:val="both"/>
        <w:rPr>
          <w:color w:val="000000"/>
        </w:rPr>
      </w:pPr>
      <w:r>
        <w:rPr>
          <w:color w:val="000000"/>
        </w:rPr>
        <w:t>1.3.5.</w:t>
      </w:r>
      <w:r>
        <w:rPr>
          <w:b/>
          <w:bCs/>
          <w:i/>
          <w:iCs/>
          <w:color w:val="000000"/>
        </w:rPr>
        <w:t xml:space="preserve"> </w:t>
      </w:r>
      <w:r>
        <w:rPr>
          <w:color w:val="000000"/>
        </w:rPr>
        <w:t>Выбрать план лечения. Это является также подтверждением того, что Пациент достаточно и в доступной форме информирован о состоянии своего здоровья, о предполагаемых результатах лечения, о возможности негативных последствий предлагаемых способов диагностики и лечения, о характере и степени тяжести этих последствий, о степени риска лечения, о существовании иных способов лечения и их эффективности, о последствиях отказа от предлагаемого лечения</w:t>
      </w:r>
      <w:r w:rsidR="004C1D0D">
        <w:rPr>
          <w:color w:val="000000"/>
        </w:rPr>
        <w:t>.</w:t>
      </w:r>
    </w:p>
    <w:p w:rsidR="00C91E13" w:rsidRDefault="00481D2B">
      <w:pPr>
        <w:pStyle w:val="10"/>
        <w:tabs>
          <w:tab w:val="left" w:pos="851"/>
          <w:tab w:val="left" w:pos="1134"/>
          <w:tab w:val="left" w:pos="1276"/>
        </w:tabs>
        <w:spacing w:after="0" w:line="240" w:lineRule="auto"/>
        <w:jc w:val="both"/>
      </w:pPr>
      <w:r>
        <w:rPr>
          <w:color w:val="000000"/>
        </w:rPr>
        <w:t>1.3.6. Подтвердить личной подписью: факт ознакомления с назначениями и рекомендациями лечащего врача; факт ознакомления с настоящим Положением и Договором оказания стоматологических услуг (Договором лечения); факт ознакомления с гара</w:t>
      </w:r>
      <w:r w:rsidR="002A2275">
        <w:rPr>
          <w:color w:val="000000"/>
        </w:rPr>
        <w:t xml:space="preserve">нтиями,  установленными врачом </w:t>
      </w:r>
      <w:r>
        <w:rPr>
          <w:color w:val="000000"/>
        </w:rPr>
        <w:t>на оказанные стоматологические услуги;  справку об оплате оказанных услуг.</w:t>
      </w:r>
    </w:p>
    <w:p w:rsidR="00C91E13" w:rsidRDefault="00481D2B">
      <w:pPr>
        <w:pStyle w:val="10"/>
        <w:tabs>
          <w:tab w:val="left" w:pos="851"/>
          <w:tab w:val="left" w:pos="1134"/>
          <w:tab w:val="left" w:pos="1276"/>
        </w:tabs>
        <w:spacing w:after="0" w:line="240" w:lineRule="auto"/>
        <w:jc w:val="both"/>
      </w:pPr>
      <w:r>
        <w:rPr>
          <w:color w:val="000000"/>
        </w:rPr>
        <w:t xml:space="preserve">1.4. Лечащий врач составит и предложит </w:t>
      </w:r>
      <w:r w:rsidR="002A2275">
        <w:rPr>
          <w:color w:val="000000"/>
        </w:rPr>
        <w:t>на</w:t>
      </w:r>
      <w:r>
        <w:rPr>
          <w:color w:val="000000"/>
        </w:rPr>
        <w:t xml:space="preserve"> согласовани</w:t>
      </w:r>
      <w:r w:rsidR="002A2275">
        <w:rPr>
          <w:color w:val="000000"/>
        </w:rPr>
        <w:t>е</w:t>
      </w:r>
      <w:r>
        <w:rPr>
          <w:color w:val="000000"/>
        </w:rPr>
        <w:t xml:space="preserve"> Пациент</w:t>
      </w:r>
      <w:r w:rsidR="002A2275">
        <w:rPr>
          <w:color w:val="000000"/>
        </w:rPr>
        <w:t>у</w:t>
      </w:r>
      <w:r>
        <w:rPr>
          <w:color w:val="000000"/>
        </w:rPr>
        <w:t xml:space="preserve"> (представител</w:t>
      </w:r>
      <w:r w:rsidR="002A2275">
        <w:rPr>
          <w:color w:val="000000"/>
        </w:rPr>
        <w:t>ю</w:t>
      </w:r>
      <w:r>
        <w:rPr>
          <w:color w:val="000000"/>
        </w:rPr>
        <w:t xml:space="preserve"> Пациента) несколько возможных планов лечения, либо наиболее оптимальный вариант лечения, либо единственно возможный план лечения, проконсультирует, как может повлиять тот или иной вариант лечения на общее состояние организма и на повседневную жизнь в дальнейшем, предупредит о возможном развитии осложнений и других неблагоприятных исходов. Перед началом лечения </w:t>
      </w:r>
      <w:r w:rsidR="004C1D0D" w:rsidRPr="00623042">
        <w:rPr>
          <w:color w:val="000000"/>
        </w:rPr>
        <w:t xml:space="preserve">лечащий врач ознакомит </w:t>
      </w:r>
      <w:r w:rsidRPr="00623042">
        <w:rPr>
          <w:color w:val="000000"/>
        </w:rPr>
        <w:t>Пациента</w:t>
      </w:r>
      <w:r w:rsidR="004C1D0D" w:rsidRPr="00623042">
        <w:rPr>
          <w:color w:val="000000"/>
        </w:rPr>
        <w:t xml:space="preserve"> </w:t>
      </w:r>
      <w:r w:rsidRPr="00623042">
        <w:rPr>
          <w:color w:val="000000"/>
        </w:rPr>
        <w:t xml:space="preserve">с предварительной стоимостью лечения, которую </w:t>
      </w:r>
      <w:r w:rsidR="004C1D0D" w:rsidRPr="00623042">
        <w:rPr>
          <w:color w:val="000000"/>
        </w:rPr>
        <w:t xml:space="preserve">в дальнейшем </w:t>
      </w:r>
      <w:r w:rsidRPr="00623042">
        <w:rPr>
          <w:color w:val="000000"/>
        </w:rPr>
        <w:t xml:space="preserve">можно </w:t>
      </w:r>
      <w:r w:rsidR="004C1D0D" w:rsidRPr="00623042">
        <w:rPr>
          <w:color w:val="000000"/>
        </w:rPr>
        <w:t xml:space="preserve">будет </w:t>
      </w:r>
      <w:r w:rsidRPr="00623042">
        <w:rPr>
          <w:color w:val="000000"/>
        </w:rPr>
        <w:t>подробно</w:t>
      </w:r>
      <w:r>
        <w:rPr>
          <w:color w:val="000000"/>
        </w:rPr>
        <w:t xml:space="preserve"> обсудить </w:t>
      </w:r>
      <w:r w:rsidR="004C1D0D">
        <w:rPr>
          <w:color w:val="000000"/>
        </w:rPr>
        <w:t xml:space="preserve">с </w:t>
      </w:r>
      <w:r>
        <w:rPr>
          <w:color w:val="000000"/>
        </w:rPr>
        <w:t>врачом. Стоимость указанных в плане лечения медицинских мероприят</w:t>
      </w:r>
      <w:r w:rsidR="00623042">
        <w:rPr>
          <w:color w:val="000000"/>
        </w:rPr>
        <w:t>ий (лечебных, профилактических)</w:t>
      </w:r>
      <w:r>
        <w:rPr>
          <w:color w:val="000000"/>
        </w:rPr>
        <w:t xml:space="preserve"> может изменяться в процессе лечения. При этом изменению подлежит только стоимость последующих мероприятий, стоимость ранее оплаченных услуг изменению не подлежит.</w:t>
      </w:r>
    </w:p>
    <w:p w:rsidR="00C91E13" w:rsidRDefault="00481D2B">
      <w:pPr>
        <w:pStyle w:val="10"/>
        <w:tabs>
          <w:tab w:val="left" w:pos="851"/>
          <w:tab w:val="left" w:pos="1134"/>
          <w:tab w:val="left" w:pos="1276"/>
        </w:tabs>
        <w:spacing w:after="0" w:line="240" w:lineRule="auto"/>
        <w:jc w:val="both"/>
      </w:pPr>
      <w:r>
        <w:rPr>
          <w:color w:val="000000"/>
        </w:rPr>
        <w:t xml:space="preserve">1.5. Исполнитель обязуется ставить Пациента в известность о возникших в процессе лечения и/или в процессе оперативного вмешательства обстоятельствах, которые могут привести к расширению, увеличению, изменению объема оказываемых услуг и возможным осложнениям, а также к изменению или отказу от запланированного лечения, в том числе о необходимости проведения дополнительных исследований и их стоимости. </w:t>
      </w:r>
    </w:p>
    <w:p w:rsidR="00C91E13" w:rsidRDefault="00C91E13">
      <w:pPr>
        <w:pStyle w:val="10"/>
        <w:tabs>
          <w:tab w:val="left" w:pos="851"/>
          <w:tab w:val="left" w:pos="1134"/>
          <w:tab w:val="left" w:pos="1276"/>
        </w:tabs>
        <w:spacing w:after="0" w:line="240" w:lineRule="auto"/>
        <w:ind w:firstLine="567"/>
        <w:jc w:val="both"/>
      </w:pPr>
    </w:p>
    <w:p w:rsidR="00C91E13" w:rsidRDefault="00481D2B">
      <w:pPr>
        <w:pStyle w:val="10"/>
        <w:spacing w:after="0" w:line="240" w:lineRule="auto"/>
        <w:ind w:firstLine="540"/>
        <w:jc w:val="center"/>
        <w:rPr>
          <w:b/>
          <w:i/>
          <w:color w:val="000000"/>
        </w:rPr>
      </w:pPr>
      <w:r>
        <w:rPr>
          <w:b/>
          <w:i/>
          <w:color w:val="000000"/>
        </w:rPr>
        <w:t xml:space="preserve">Раздел </w:t>
      </w:r>
      <w:r>
        <w:rPr>
          <w:b/>
          <w:i/>
          <w:color w:val="000000"/>
          <w:lang w:val="en-US"/>
        </w:rPr>
        <w:t>II</w:t>
      </w:r>
      <w:r>
        <w:rPr>
          <w:b/>
          <w:i/>
          <w:color w:val="000000"/>
        </w:rPr>
        <w:t xml:space="preserve">. «Порядок оформления информированного добровольного согласия </w:t>
      </w:r>
    </w:p>
    <w:p w:rsidR="00C91E13" w:rsidRDefault="00481D2B">
      <w:pPr>
        <w:pStyle w:val="10"/>
        <w:spacing w:after="0" w:line="240" w:lineRule="auto"/>
        <w:ind w:firstLine="540"/>
        <w:jc w:val="center"/>
        <w:rPr>
          <w:b/>
          <w:i/>
          <w:color w:val="000000"/>
        </w:rPr>
      </w:pPr>
      <w:r>
        <w:rPr>
          <w:b/>
          <w:i/>
          <w:color w:val="000000"/>
        </w:rPr>
        <w:t>на медицинское вмешательство»</w:t>
      </w:r>
    </w:p>
    <w:p w:rsidR="00C91E13" w:rsidRDefault="00481D2B">
      <w:pPr>
        <w:pStyle w:val="10"/>
        <w:tabs>
          <w:tab w:val="left" w:pos="426"/>
        </w:tabs>
        <w:spacing w:after="0" w:line="100" w:lineRule="atLeast"/>
        <w:jc w:val="both"/>
      </w:pPr>
      <w:r>
        <w:t>2.1. Информированное добровольное согласие на медицинск</w:t>
      </w:r>
      <w:r w:rsidR="00145C9B">
        <w:t xml:space="preserve">ое </w:t>
      </w:r>
      <w:r>
        <w:t>вмешательств</w:t>
      </w:r>
      <w:r w:rsidR="00145C9B">
        <w:t>о</w:t>
      </w:r>
      <w:r>
        <w:t xml:space="preserve"> и отказ от</w:t>
      </w:r>
      <w:r w:rsidR="00145C9B">
        <w:t xml:space="preserve"> медицинского вмешательства</w:t>
      </w:r>
      <w:r>
        <w:t xml:space="preserve"> дается  </w:t>
      </w:r>
      <w:r w:rsidR="005D6C38">
        <w:t>Пациентом</w:t>
      </w:r>
      <w:r>
        <w:t xml:space="preserve"> либо одним из родителей или иным законным представителем в </w:t>
      </w:r>
      <w:r w:rsidRPr="00B75DF8">
        <w:t>отношении лиц, указанных в пункте 2.2. настоящего Положения.</w:t>
      </w:r>
      <w:r w:rsidRPr="00B75DF8">
        <w:rPr>
          <w:color w:val="000000"/>
        </w:rPr>
        <w:t xml:space="preserve"> </w:t>
      </w:r>
      <w:r w:rsidR="005D6C38" w:rsidRPr="00B75DF8">
        <w:rPr>
          <w:color w:val="000000"/>
        </w:rPr>
        <w:t>П</w:t>
      </w:r>
      <w:r w:rsidRPr="00B75DF8">
        <w:rPr>
          <w:color w:val="000000"/>
        </w:rPr>
        <w:t>ре</w:t>
      </w:r>
      <w:r w:rsidR="005D6C38" w:rsidRPr="00B75DF8">
        <w:rPr>
          <w:color w:val="000000"/>
        </w:rPr>
        <w:t>дставителями Пациента являются: законные представители (</w:t>
      </w:r>
      <w:r w:rsidRPr="00B75DF8">
        <w:rPr>
          <w:color w:val="000000"/>
        </w:rPr>
        <w:t>родители, усыновители, опекуны, попечители</w:t>
      </w:r>
      <w:r w:rsidR="005D6C38" w:rsidRPr="00B75DF8">
        <w:rPr>
          <w:color w:val="000000"/>
        </w:rPr>
        <w:t>)</w:t>
      </w:r>
      <w:r w:rsidRPr="00B75DF8">
        <w:rPr>
          <w:color w:val="000000"/>
        </w:rPr>
        <w:t>, а также лица, на которых оформлена надлежащим образом доверенность от законного представителя Пациента (далее по тексту – представитель Пациента).</w:t>
      </w:r>
    </w:p>
    <w:p w:rsidR="00C91E13" w:rsidRDefault="00481D2B">
      <w:pPr>
        <w:pStyle w:val="10"/>
        <w:tabs>
          <w:tab w:val="left" w:pos="426"/>
        </w:tabs>
        <w:spacing w:after="0" w:line="100" w:lineRule="atLeast"/>
        <w:jc w:val="both"/>
      </w:pPr>
      <w:r>
        <w:t xml:space="preserve">2.2. Информированное добровольное согласие </w:t>
      </w:r>
      <w:r w:rsidR="00623042">
        <w:t xml:space="preserve">на медицинское вмешательство </w:t>
      </w:r>
      <w:r>
        <w:t>и отказ от медицинск</w:t>
      </w:r>
      <w:r w:rsidR="00623042">
        <w:t>ого</w:t>
      </w:r>
      <w:r>
        <w:t xml:space="preserve"> вмешательств</w:t>
      </w:r>
      <w:r w:rsidR="00623042">
        <w:t>а</w:t>
      </w:r>
      <w:r>
        <w:t xml:space="preserve"> дает один из родителей или иной законный представитель </w:t>
      </w:r>
      <w:r w:rsidR="001874C3">
        <w:rPr>
          <w:color w:val="000000"/>
        </w:rPr>
        <w:t>ребенка</w:t>
      </w:r>
      <w:r>
        <w:rPr>
          <w:color w:val="000000"/>
        </w:rPr>
        <w:t xml:space="preserve"> </w:t>
      </w:r>
      <w:r>
        <w:t>в отношении лица, не достигшего возраста 15 (пятнадцати) лет, либо лица, больного наркоманией</w:t>
      </w:r>
      <w:r w:rsidR="001874C3">
        <w:t xml:space="preserve"> и</w:t>
      </w:r>
      <w:r>
        <w:t xml:space="preserve"> не достигшего возраста 16 (шестнадцати) лет,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91E13" w:rsidRDefault="00481D2B">
      <w:pPr>
        <w:pStyle w:val="10"/>
        <w:tabs>
          <w:tab w:val="left" w:pos="426"/>
        </w:tabs>
        <w:spacing w:after="0" w:line="100" w:lineRule="atLeast"/>
        <w:jc w:val="both"/>
      </w:pPr>
      <w:r>
        <w:t xml:space="preserve">2.3. Лицо, достигшее возраста </w:t>
      </w:r>
      <w:r>
        <w:rPr>
          <w:b/>
          <w:bCs/>
        </w:rPr>
        <w:t>15 (пятнадцати) лет</w:t>
      </w:r>
      <w:r>
        <w:t>, либо лицо, больное наркоманией</w:t>
      </w:r>
      <w:r w:rsidR="001874C3">
        <w:t xml:space="preserve"> и</w:t>
      </w:r>
      <w:r>
        <w:t xml:space="preserve"> достигшее возраста 16 (шестнадцати) лет, имеет право на информированное добровольное согласие на медицинское вмешательство или на отказ от него.</w:t>
      </w:r>
    </w:p>
    <w:p w:rsidR="00C91E13" w:rsidRDefault="00481D2B">
      <w:pPr>
        <w:pStyle w:val="10"/>
        <w:tabs>
          <w:tab w:val="left" w:pos="851"/>
          <w:tab w:val="left" w:pos="1134"/>
          <w:tab w:val="left" w:pos="1276"/>
        </w:tabs>
        <w:spacing w:after="0" w:line="240" w:lineRule="auto"/>
        <w:jc w:val="both"/>
        <w:rPr>
          <w:color w:val="000000"/>
        </w:rPr>
      </w:pPr>
      <w:r>
        <w:t xml:space="preserve">2.4. </w:t>
      </w:r>
      <w:r>
        <w:rPr>
          <w:color w:val="000000"/>
        </w:rPr>
        <w:t xml:space="preserve">В силу ст. 20 Федерального закона 323-ФЗ «Об основах охраны здоровья граждан в Российской Федерации» </w:t>
      </w:r>
      <w:r>
        <w:rPr>
          <w:b/>
          <w:bCs/>
          <w:i/>
          <w:iCs/>
          <w:color w:val="000000"/>
        </w:rPr>
        <w:t>необходимым</w:t>
      </w:r>
      <w:r>
        <w:rPr>
          <w:color w:val="000000"/>
        </w:rPr>
        <w:t xml:space="preserve"> </w:t>
      </w:r>
      <w:r w:rsidRPr="00623042">
        <w:rPr>
          <w:b/>
          <w:i/>
          <w:color w:val="000000"/>
        </w:rPr>
        <w:t>предварительным</w:t>
      </w:r>
      <w:r>
        <w:rPr>
          <w:color w:val="000000"/>
        </w:rPr>
        <w:t xml:space="preserve"> </w:t>
      </w:r>
      <w:r>
        <w:rPr>
          <w:b/>
          <w:bCs/>
          <w:i/>
          <w:iCs/>
          <w:color w:val="000000"/>
        </w:rPr>
        <w:t>условием</w:t>
      </w:r>
      <w:r>
        <w:rPr>
          <w:color w:val="000000"/>
        </w:rPr>
        <w:t xml:space="preserve">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w:t>
      </w:r>
      <w:r>
        <w:rPr>
          <w:color w:val="000000"/>
        </w:rPr>
        <w:lastRenderedPageBreak/>
        <w:t>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91E13" w:rsidRDefault="00481D2B">
      <w:pPr>
        <w:pStyle w:val="10"/>
        <w:tabs>
          <w:tab w:val="left" w:pos="851"/>
          <w:tab w:val="left" w:pos="1134"/>
          <w:tab w:val="left" w:pos="1276"/>
        </w:tabs>
        <w:spacing w:after="0" w:line="240" w:lineRule="auto"/>
        <w:jc w:val="both"/>
      </w:pPr>
      <w:r>
        <w:rPr>
          <w:b/>
          <w:bCs/>
          <w:i/>
          <w:iCs/>
          <w:color w:val="000000"/>
        </w:rPr>
        <w:t>Только после добровольного подписания Пациентом информированного согласия, врач приступает к выполнению стоматологической манипуляции.</w:t>
      </w:r>
    </w:p>
    <w:p w:rsidR="00C91E13" w:rsidRDefault="00481D2B">
      <w:pPr>
        <w:pStyle w:val="10"/>
        <w:tabs>
          <w:tab w:val="left" w:pos="426"/>
        </w:tabs>
        <w:spacing w:after="0" w:line="100" w:lineRule="atLeast"/>
        <w:jc w:val="both"/>
      </w:pPr>
      <w:r>
        <w:t>2.5.</w:t>
      </w:r>
      <w:r w:rsidR="00623042">
        <w:t xml:space="preserve"> На первичной консультации врач либо иной медицинский работник</w:t>
      </w:r>
      <w:r>
        <w:t xml:space="preserve"> </w:t>
      </w:r>
      <w:r>
        <w:rPr>
          <w:b/>
        </w:rPr>
        <w:t>до начала оказания медицинских услуг</w:t>
      </w:r>
      <w:r>
        <w:t xml:space="preserve"> предоставляет Пациенту возможность ознакомиться с информированным согласием, </w:t>
      </w:r>
      <w:r>
        <w:rPr>
          <w:color w:val="000000"/>
        </w:rPr>
        <w:t>расшифровывает медицинские термины на доступный язык.</w:t>
      </w:r>
    </w:p>
    <w:p w:rsidR="00C91E13" w:rsidRDefault="00481D2B">
      <w:pPr>
        <w:pStyle w:val="10"/>
        <w:tabs>
          <w:tab w:val="left" w:pos="426"/>
        </w:tabs>
        <w:spacing w:after="0" w:line="100" w:lineRule="atLeast"/>
        <w:jc w:val="both"/>
      </w:pPr>
      <w:r>
        <w:t>2.6.</w:t>
      </w:r>
      <w:r>
        <w:tab/>
        <w:t>Информированное добровольное согласие оформляется в письменном виде в одном экземпляре по установленной форме, подписывается Пациентом, а также медицинским работником, оформившим такое согласие, и подшивается в медицинскую документацию Пациента.</w:t>
      </w:r>
    </w:p>
    <w:p w:rsidR="00C91E13" w:rsidRDefault="00481D2B">
      <w:pPr>
        <w:pStyle w:val="10"/>
        <w:tabs>
          <w:tab w:val="left" w:pos="426"/>
        </w:tabs>
        <w:spacing w:after="0" w:line="100" w:lineRule="atLeast"/>
        <w:jc w:val="both"/>
      </w:pPr>
      <w:r>
        <w:t>2.7.</w:t>
      </w:r>
      <w:r>
        <w:tab/>
        <w:t>Информированное добровольное согласие действительно в течение всего срока оказания медицинской помощи.</w:t>
      </w:r>
    </w:p>
    <w:p w:rsidR="00C91E13" w:rsidRDefault="00481D2B">
      <w:pPr>
        <w:pStyle w:val="10"/>
        <w:tabs>
          <w:tab w:val="left" w:pos="426"/>
        </w:tabs>
        <w:spacing w:after="0" w:line="100" w:lineRule="atLeast"/>
        <w:jc w:val="both"/>
      </w:pPr>
      <w:r>
        <w:t>2.8.</w:t>
      </w:r>
      <w:r>
        <w:tab/>
        <w:t>Лечащий врач вписывает (дописывает) необходимые сведения в соответствующее поле (например, «диагноз», «возможные альтернативные варианты») и др., в необходимых  местах вычеркивает ненужное.</w:t>
      </w:r>
    </w:p>
    <w:p w:rsidR="00C91E13" w:rsidRDefault="00481D2B">
      <w:pPr>
        <w:pStyle w:val="10"/>
        <w:tabs>
          <w:tab w:val="left" w:pos="426"/>
        </w:tabs>
        <w:spacing w:after="0" w:line="100" w:lineRule="atLeast"/>
        <w:jc w:val="both"/>
      </w:pPr>
      <w:r>
        <w:t>2.9.</w:t>
      </w:r>
      <w:r>
        <w:tab/>
        <w:t>При ознакомлении с информированным согласием, и в случае намерения подписать его, Пациент собственноручно вписывает в соответствующем поле свою фамилию, имя, отчество (полностью), либо фамилию, имя, отчество (полностью) лица, законным представителем которого является, фамилию, имя, отчество лечащего врача</w:t>
      </w:r>
      <w:r w:rsidR="00B8794F">
        <w:t>, дату</w:t>
      </w:r>
      <w:r>
        <w:t>.</w:t>
      </w:r>
    </w:p>
    <w:p w:rsidR="00C91E13" w:rsidRDefault="00481D2B">
      <w:pPr>
        <w:pStyle w:val="10"/>
        <w:tabs>
          <w:tab w:val="left" w:pos="426"/>
        </w:tabs>
        <w:spacing w:after="0" w:line="100" w:lineRule="atLeast"/>
        <w:jc w:val="both"/>
      </w:pPr>
      <w:r>
        <w:t>2.10.</w:t>
      </w:r>
      <w:r>
        <w:tab/>
        <w:t>Перед выполнением каждого нового вида медицинского вмешательства у того же или другого специалиста, Пациенту предлагается соответствующая форма информированного согласия.</w:t>
      </w:r>
    </w:p>
    <w:p w:rsidR="00C91E13" w:rsidRDefault="00481D2B">
      <w:pPr>
        <w:pStyle w:val="10"/>
        <w:tabs>
          <w:tab w:val="left" w:pos="426"/>
        </w:tabs>
        <w:spacing w:after="0" w:line="100" w:lineRule="atLeast"/>
        <w:jc w:val="both"/>
      </w:pPr>
      <w:r>
        <w:t>2.11.</w:t>
      </w:r>
      <w:r>
        <w:tab/>
        <w:t xml:space="preserve"> В случае если врач</w:t>
      </w:r>
      <w:r w:rsidR="00B8794F">
        <w:t xml:space="preserve"> с согласия Пациента</w:t>
      </w:r>
      <w:r>
        <w:t xml:space="preserve"> планирует последовательно проводить разные взаимосвязанные виды лечения, то пер</w:t>
      </w:r>
      <w:r w:rsidR="00B8794F">
        <w:t>ед началом комплексного лечения</w:t>
      </w:r>
      <w:r>
        <w:t xml:space="preserve"> необходимо сразу заполнить соответствующие формы информированного согласия на каждый вид лечения.</w:t>
      </w:r>
    </w:p>
    <w:p w:rsidR="00C91E13" w:rsidRDefault="00481D2B">
      <w:pPr>
        <w:pStyle w:val="10"/>
        <w:tabs>
          <w:tab w:val="left" w:pos="426"/>
        </w:tabs>
        <w:spacing w:after="0" w:line="100" w:lineRule="atLeast"/>
        <w:jc w:val="both"/>
      </w:pPr>
      <w:r>
        <w:t>2.12.</w:t>
      </w:r>
      <w:r>
        <w:tab/>
        <w:t>Если Пациент продолжает лечение у данного специалиста  по поводу того же вида лечения, то информированное согласие, составленное в начале такого лечения, сохраняет свою силу.</w:t>
      </w:r>
    </w:p>
    <w:p w:rsidR="00C91E13" w:rsidRDefault="00481D2B">
      <w:pPr>
        <w:pStyle w:val="10"/>
        <w:tabs>
          <w:tab w:val="left" w:pos="426"/>
        </w:tabs>
        <w:spacing w:after="0" w:line="100" w:lineRule="atLeast"/>
        <w:jc w:val="both"/>
      </w:pPr>
      <w:r>
        <w:t>2.13.</w:t>
      </w:r>
      <w:r>
        <w:tab/>
        <w:t>В случае отсутствия у лечащего врача определенной формы информированного добровольного согласия на медицинское вмешательство, такое согласие составляется врачом в письменной форме самостоятельно</w:t>
      </w:r>
      <w:r w:rsidR="00B8794F">
        <w:t>,</w:t>
      </w:r>
      <w:r>
        <w:t xml:space="preserve"> на отдельном листе и подшивается в медицинскую документацию Пациента, либо собственноручно вписывается лечащим врачом в медицинскую карту Пациента. Во всех случаях Пациент знакомится с информированным добровольным согласием на медицинское вмешательство под роспись.</w:t>
      </w:r>
    </w:p>
    <w:p w:rsidR="00C91E13" w:rsidRDefault="00C91E13">
      <w:pPr>
        <w:pStyle w:val="10"/>
        <w:spacing w:after="0" w:line="240" w:lineRule="auto"/>
        <w:jc w:val="both"/>
        <w:rPr>
          <w:color w:val="000000"/>
        </w:rPr>
      </w:pPr>
    </w:p>
    <w:p w:rsidR="00C91E13" w:rsidRDefault="00481D2B">
      <w:pPr>
        <w:pStyle w:val="10"/>
        <w:spacing w:after="0" w:line="240" w:lineRule="auto"/>
        <w:ind w:left="1260"/>
        <w:jc w:val="center"/>
        <w:rPr>
          <w:b/>
          <w:i/>
          <w:color w:val="000000"/>
        </w:rPr>
      </w:pPr>
      <w:r>
        <w:rPr>
          <w:b/>
          <w:i/>
          <w:color w:val="000000"/>
        </w:rPr>
        <w:t xml:space="preserve">Раздел </w:t>
      </w:r>
      <w:r>
        <w:rPr>
          <w:b/>
          <w:i/>
          <w:color w:val="000000"/>
          <w:lang w:val="en-US"/>
        </w:rPr>
        <w:t>III</w:t>
      </w:r>
      <w:r>
        <w:rPr>
          <w:b/>
          <w:i/>
          <w:color w:val="000000"/>
        </w:rPr>
        <w:t>. «Порядок отказа от медицинского вмешательства»</w:t>
      </w:r>
    </w:p>
    <w:p w:rsidR="00C91E13" w:rsidRDefault="00481D2B">
      <w:pPr>
        <w:pStyle w:val="10"/>
        <w:spacing w:after="0" w:line="240" w:lineRule="auto"/>
        <w:jc w:val="both"/>
        <w:rPr>
          <w:color w:val="000000"/>
        </w:rPr>
      </w:pPr>
      <w:r>
        <w:rPr>
          <w:color w:val="000000"/>
        </w:rPr>
        <w:t>3.1. Пациент имеет право отказаться от одного или нескольких видов медицинских вмешательств или потребовать его (их) прекращения (в том числе в случае, если было оформлено информиров</w:t>
      </w:r>
      <w:r w:rsidR="00145C9B">
        <w:rPr>
          <w:color w:val="000000"/>
        </w:rPr>
        <w:t>анное добровольное согласие на медицинское</w:t>
      </w:r>
      <w:r>
        <w:rPr>
          <w:color w:val="000000"/>
        </w:rPr>
        <w:t xml:space="preserve"> вмешательств</w:t>
      </w:r>
      <w:r w:rsidR="00145C9B">
        <w:rPr>
          <w:color w:val="000000"/>
        </w:rPr>
        <w:t>о</w:t>
      </w:r>
      <w:r>
        <w:rPr>
          <w:color w:val="000000"/>
        </w:rPr>
        <w:t>).</w:t>
      </w:r>
    </w:p>
    <w:p w:rsidR="00C91E13" w:rsidRPr="00B75DF8" w:rsidRDefault="00481D2B" w:rsidP="00B8794F">
      <w:pPr>
        <w:pStyle w:val="10"/>
        <w:spacing w:after="0" w:line="240" w:lineRule="auto"/>
        <w:jc w:val="both"/>
        <w:rPr>
          <w:color w:val="000000"/>
        </w:rPr>
      </w:pPr>
      <w:r>
        <w:rPr>
          <w:color w:val="000000"/>
        </w:rPr>
        <w:t xml:space="preserve">При отказе от любого </w:t>
      </w:r>
      <w:r w:rsidRPr="00B75DF8">
        <w:rPr>
          <w:color w:val="000000"/>
        </w:rPr>
        <w:t xml:space="preserve">вида медицинского вмешательства Пациенту в доступной для него форме лечащим врачом </w:t>
      </w:r>
      <w:r w:rsidR="005D6C38" w:rsidRPr="00B75DF8">
        <w:rPr>
          <w:color w:val="000000"/>
        </w:rPr>
        <w:t xml:space="preserve">разъясняются </w:t>
      </w:r>
      <w:r w:rsidRPr="00B75DF8">
        <w:rPr>
          <w:color w:val="000000"/>
        </w:rPr>
        <w:t xml:space="preserve">возможные последствия такого отказа, в том числе, вероятность развития осложнений заболевания (состояния). </w:t>
      </w:r>
    </w:p>
    <w:p w:rsidR="00C91E13" w:rsidRDefault="00481D2B">
      <w:pPr>
        <w:pStyle w:val="10"/>
        <w:spacing w:after="0" w:line="240" w:lineRule="auto"/>
        <w:jc w:val="both"/>
        <w:rPr>
          <w:color w:val="000000"/>
        </w:rPr>
      </w:pPr>
      <w:r w:rsidRPr="00B75DF8">
        <w:rPr>
          <w:color w:val="000000"/>
        </w:rPr>
        <w:t>3.2. Отказ от одного или нескольких видов вмешательств оформляется в письменном виде в одном экземпляре по установленной форме</w:t>
      </w:r>
      <w:r>
        <w:rPr>
          <w:color w:val="000000"/>
        </w:rPr>
        <w:t>,  подписывается Пациентом, а также медицинским работником, оформившим такой отказ, и подшивается в медицинскую документацию Пациента.</w:t>
      </w:r>
    </w:p>
    <w:p w:rsidR="00C91E13" w:rsidRDefault="00481D2B">
      <w:pPr>
        <w:pStyle w:val="10"/>
        <w:spacing w:after="0" w:line="240" w:lineRule="auto"/>
        <w:jc w:val="both"/>
        <w:rPr>
          <w:color w:val="000000"/>
        </w:rPr>
      </w:pPr>
      <w:r>
        <w:rPr>
          <w:color w:val="000000"/>
        </w:rPr>
        <w:t xml:space="preserve">3.3. В случае отсутствия у лечащего врача определенной формы отказа от медицинского вмешательства, такой отказ составляется самим Пациентом собственноручно, в письменной форме на отдельном листе, и подшивается в медицинскую документацию Пациента, либо собственноручно вписывается Пациентом в свою медицинскую карту, либо вписывается </w:t>
      </w:r>
      <w:r>
        <w:rPr>
          <w:color w:val="000000"/>
        </w:rPr>
        <w:lastRenderedPageBreak/>
        <w:t>лечащим врачом в медицинскую карту Пациента. Во всех случаях отказ от медицинского вмешательства подписывается Пациентом.</w:t>
      </w:r>
    </w:p>
    <w:p w:rsidR="00C91E13" w:rsidRDefault="00C91E13">
      <w:pPr>
        <w:pStyle w:val="10"/>
        <w:spacing w:after="0" w:line="240" w:lineRule="auto"/>
        <w:jc w:val="both"/>
        <w:rPr>
          <w:color w:val="000000"/>
        </w:rPr>
      </w:pPr>
    </w:p>
    <w:p w:rsidR="00C91E13" w:rsidRDefault="00481D2B">
      <w:pPr>
        <w:pStyle w:val="10"/>
        <w:spacing w:after="0" w:line="240" w:lineRule="auto"/>
        <w:ind w:left="720"/>
        <w:jc w:val="center"/>
        <w:rPr>
          <w:b/>
          <w:i/>
          <w:color w:val="000000"/>
        </w:rPr>
      </w:pPr>
      <w:r>
        <w:rPr>
          <w:b/>
          <w:i/>
          <w:color w:val="000000"/>
        </w:rPr>
        <w:t xml:space="preserve">Раздел </w:t>
      </w:r>
      <w:r>
        <w:rPr>
          <w:b/>
          <w:i/>
          <w:color w:val="000000"/>
          <w:lang w:val="en-US"/>
        </w:rPr>
        <w:t>IV</w:t>
      </w:r>
      <w:r>
        <w:rPr>
          <w:b/>
          <w:i/>
          <w:color w:val="000000"/>
        </w:rPr>
        <w:t>. «Порядок направления Пациента на госпитализацию»</w:t>
      </w:r>
    </w:p>
    <w:p w:rsidR="00C91E13" w:rsidRDefault="00481D2B">
      <w:pPr>
        <w:pStyle w:val="10"/>
        <w:spacing w:after="0" w:line="240" w:lineRule="auto"/>
        <w:jc w:val="both"/>
        <w:rPr>
          <w:color w:val="000000"/>
        </w:rPr>
      </w:pPr>
      <w:r>
        <w:rPr>
          <w:color w:val="000000"/>
        </w:rPr>
        <w:t>4.1. При наличии у Пациента показаний к госпитализации, лечащий врач обязан рекомендовать Пациенту обратиться в медицинскую организацию по месту</w:t>
      </w:r>
      <w:r w:rsidR="00145C9B">
        <w:rPr>
          <w:color w:val="000000"/>
        </w:rPr>
        <w:t xml:space="preserve"> жительства к участковому врачу</w:t>
      </w:r>
      <w:r>
        <w:rPr>
          <w:color w:val="000000"/>
        </w:rPr>
        <w:t xml:space="preserve"> для того, чтобы участковый врач выписал направление для госпитализации в стационар, либо самостоятельно оформить направление на госпитализацию в письменном виде в одном экземпляре по форме, установленной Приказом Министерства здравоохранения и социального развития РФ от 22 ноября 2004 г. </w:t>
      </w:r>
      <w:r w:rsidR="00145C9B">
        <w:rPr>
          <w:color w:val="000000"/>
        </w:rPr>
        <w:t>№</w:t>
      </w:r>
      <w:r>
        <w:rPr>
          <w:color w:val="000000"/>
        </w:rPr>
        <w:t xml:space="preserve"> 255 (Форма </w:t>
      </w:r>
      <w:r w:rsidR="00145C9B">
        <w:rPr>
          <w:color w:val="000000"/>
        </w:rPr>
        <w:t>№</w:t>
      </w:r>
      <w:r>
        <w:rPr>
          <w:color w:val="000000"/>
        </w:rPr>
        <w:t xml:space="preserve"> 057/у-04) (Приложение 1 к настоящему Положению).</w:t>
      </w:r>
    </w:p>
    <w:p w:rsidR="00C91E13" w:rsidRDefault="00481D2B">
      <w:pPr>
        <w:pStyle w:val="10"/>
        <w:spacing w:after="0" w:line="240" w:lineRule="auto"/>
        <w:jc w:val="both"/>
        <w:rPr>
          <w:color w:val="000000"/>
        </w:rPr>
      </w:pPr>
      <w:r>
        <w:rPr>
          <w:color w:val="000000"/>
        </w:rPr>
        <w:t xml:space="preserve">4.2. </w:t>
      </w:r>
      <w:r w:rsidR="00CA3E6E">
        <w:rPr>
          <w:color w:val="000000"/>
        </w:rPr>
        <w:t>О</w:t>
      </w:r>
      <w:r>
        <w:rPr>
          <w:color w:val="000000"/>
        </w:rPr>
        <w:t xml:space="preserve"> необходимости обращения в медицинскую </w:t>
      </w:r>
      <w:r w:rsidR="00145C9B">
        <w:rPr>
          <w:color w:val="000000"/>
        </w:rPr>
        <w:t>организацию по месту жительства</w:t>
      </w:r>
      <w:r>
        <w:rPr>
          <w:color w:val="000000"/>
        </w:rPr>
        <w:t xml:space="preserve"> для оформлени</w:t>
      </w:r>
      <w:r w:rsidR="00CA3E6E">
        <w:rPr>
          <w:color w:val="000000"/>
        </w:rPr>
        <w:t>я направления на госпитализацию</w:t>
      </w:r>
      <w:r>
        <w:rPr>
          <w:color w:val="000000"/>
        </w:rPr>
        <w:t xml:space="preserve"> либо о выдаче Пациенту </w:t>
      </w:r>
      <w:r w:rsidR="00145C9B">
        <w:rPr>
          <w:color w:val="000000"/>
        </w:rPr>
        <w:t>направления на госпитализацию</w:t>
      </w:r>
      <w:r>
        <w:rPr>
          <w:color w:val="000000"/>
        </w:rPr>
        <w:t xml:space="preserve"> непосредственно лечащим врачом Клиники, ставится соответствующая отметка в медицинской карте Пациента, с которой </w:t>
      </w:r>
      <w:r w:rsidR="00CA3E6E">
        <w:rPr>
          <w:color w:val="000000"/>
        </w:rPr>
        <w:t xml:space="preserve">Пациент знакомится </w:t>
      </w:r>
      <w:r>
        <w:rPr>
          <w:color w:val="000000"/>
        </w:rPr>
        <w:t>под роспись.</w:t>
      </w:r>
    </w:p>
    <w:p w:rsidR="00C91E13" w:rsidRDefault="00481D2B">
      <w:pPr>
        <w:pStyle w:val="10"/>
        <w:spacing w:after="0" w:line="240" w:lineRule="auto"/>
        <w:jc w:val="both"/>
        <w:rPr>
          <w:color w:val="000000"/>
        </w:rPr>
      </w:pPr>
      <w:r>
        <w:rPr>
          <w:color w:val="000000"/>
        </w:rPr>
        <w:t>4.3. В случае от</w:t>
      </w:r>
      <w:r w:rsidR="00CA3E6E">
        <w:rPr>
          <w:color w:val="000000"/>
        </w:rPr>
        <w:t>каза Пациента от госпитализации</w:t>
      </w:r>
      <w:r>
        <w:rPr>
          <w:color w:val="000000"/>
        </w:rPr>
        <w:t xml:space="preserve"> соответствующая отметка об отказе ставится собственноручно Пациентом в его медицинской карте либо на направлении на госпитализацию. Данная отметка подписывается Пациентом. Направление на госпитализацию с отметкой об отказе от госпитализации подшивается в медицинскую документацию Пациента.</w:t>
      </w:r>
    </w:p>
    <w:p w:rsidR="00C91E13" w:rsidRDefault="00C91E13">
      <w:pPr>
        <w:pStyle w:val="10"/>
        <w:spacing w:after="0" w:line="240" w:lineRule="auto"/>
        <w:jc w:val="both"/>
        <w:rPr>
          <w:color w:val="000000"/>
        </w:rPr>
      </w:pPr>
    </w:p>
    <w:p w:rsidR="00C91E13" w:rsidRDefault="00481D2B">
      <w:pPr>
        <w:pStyle w:val="10"/>
        <w:spacing w:after="0" w:line="240" w:lineRule="auto"/>
        <w:ind w:left="720"/>
        <w:jc w:val="center"/>
        <w:rPr>
          <w:b/>
          <w:i/>
          <w:color w:val="000000"/>
        </w:rPr>
      </w:pPr>
      <w:r>
        <w:rPr>
          <w:b/>
          <w:i/>
          <w:color w:val="000000"/>
        </w:rPr>
        <w:t xml:space="preserve">Раздел </w:t>
      </w:r>
      <w:r>
        <w:rPr>
          <w:b/>
          <w:i/>
          <w:color w:val="000000"/>
          <w:lang w:val="en-US"/>
        </w:rPr>
        <w:t>V</w:t>
      </w:r>
      <w:r>
        <w:rPr>
          <w:b/>
          <w:i/>
          <w:color w:val="000000"/>
        </w:rPr>
        <w:t>. «Случаи медицинского вмешательства без согласия Пациента,</w:t>
      </w:r>
    </w:p>
    <w:p w:rsidR="00C91E13" w:rsidRDefault="00481D2B">
      <w:pPr>
        <w:pStyle w:val="10"/>
        <w:spacing w:after="0" w:line="240" w:lineRule="auto"/>
        <w:ind w:left="720"/>
        <w:jc w:val="center"/>
        <w:rPr>
          <w:b/>
          <w:i/>
          <w:color w:val="000000"/>
        </w:rPr>
      </w:pPr>
      <w:r>
        <w:rPr>
          <w:b/>
          <w:i/>
          <w:color w:val="000000"/>
        </w:rPr>
        <w:t>одного из родителей или иного законного представителя»</w:t>
      </w:r>
      <w:r w:rsidR="00B8794F">
        <w:rPr>
          <w:b/>
          <w:i/>
          <w:color w:val="000000"/>
        </w:rPr>
        <w:t>:</w:t>
      </w:r>
    </w:p>
    <w:p w:rsidR="00C91E13" w:rsidRPr="00B75DF8" w:rsidRDefault="00481D2B">
      <w:pPr>
        <w:pStyle w:val="10"/>
        <w:spacing w:after="0" w:line="240" w:lineRule="auto"/>
        <w:jc w:val="both"/>
        <w:rPr>
          <w:color w:val="000000"/>
        </w:rPr>
      </w:pPr>
      <w:r>
        <w:rPr>
          <w:color w:val="000000"/>
        </w:rPr>
        <w:t xml:space="preserve">5.1. Если медицинское вмешательство необходимо по экстренным </w:t>
      </w:r>
      <w:r w:rsidRPr="00B75DF8">
        <w:rPr>
          <w:color w:val="000000"/>
        </w:rPr>
        <w:t>показаниям для у</w:t>
      </w:r>
      <w:r w:rsidR="005D6C38" w:rsidRPr="00B75DF8">
        <w:rPr>
          <w:color w:val="000000"/>
        </w:rPr>
        <w:t>странения угрозы жизни человека</w:t>
      </w:r>
      <w:r w:rsidRPr="00B75DF8">
        <w:rPr>
          <w:color w:val="000000"/>
        </w:rPr>
        <w:t xml:space="preserve"> и его состояние не позволяет выразить свою волю</w:t>
      </w:r>
      <w:r w:rsidR="005D6C38" w:rsidRPr="00B75DF8">
        <w:rPr>
          <w:color w:val="000000"/>
        </w:rPr>
        <w:t xml:space="preserve"> и/или</w:t>
      </w:r>
      <w:r w:rsidRPr="00B75DF8">
        <w:rPr>
          <w:color w:val="000000"/>
        </w:rPr>
        <w:t xml:space="preserve"> у несовершеннолетнего лица отсутствуют законные представители;</w:t>
      </w:r>
    </w:p>
    <w:p w:rsidR="00C91E13" w:rsidRDefault="00481D2B">
      <w:pPr>
        <w:pStyle w:val="10"/>
        <w:spacing w:after="0" w:line="240" w:lineRule="auto"/>
        <w:jc w:val="both"/>
        <w:rPr>
          <w:color w:val="000000"/>
        </w:rPr>
      </w:pPr>
      <w:r w:rsidRPr="00B75DF8">
        <w:rPr>
          <w:color w:val="000000"/>
        </w:rPr>
        <w:t>5.2. В отношении лиц, страдающих заболеваниями, представляющими опасность для</w:t>
      </w:r>
      <w:r>
        <w:rPr>
          <w:color w:val="000000"/>
        </w:rPr>
        <w:t xml:space="preserve"> окружающих;</w:t>
      </w:r>
    </w:p>
    <w:p w:rsidR="00C91E13" w:rsidRDefault="00481D2B">
      <w:pPr>
        <w:pStyle w:val="10"/>
        <w:spacing w:after="0" w:line="240" w:lineRule="auto"/>
        <w:jc w:val="both"/>
        <w:rPr>
          <w:color w:val="000000"/>
        </w:rPr>
      </w:pPr>
      <w:r>
        <w:rPr>
          <w:color w:val="000000"/>
        </w:rPr>
        <w:t>5.3. В отношении лиц, страдающих тяжелыми психическими расстройствами;</w:t>
      </w:r>
    </w:p>
    <w:p w:rsidR="00C91E13" w:rsidRDefault="00481D2B">
      <w:pPr>
        <w:pStyle w:val="10"/>
        <w:spacing w:after="0" w:line="240" w:lineRule="auto"/>
        <w:jc w:val="both"/>
        <w:rPr>
          <w:color w:val="000000"/>
        </w:rPr>
      </w:pPr>
      <w:r>
        <w:rPr>
          <w:color w:val="000000"/>
        </w:rPr>
        <w:t>5.4. В отношении лиц, совершивших общественно опасные деяния (преступления);</w:t>
      </w:r>
    </w:p>
    <w:p w:rsidR="00C91E13" w:rsidRDefault="00481D2B">
      <w:pPr>
        <w:pStyle w:val="10"/>
        <w:spacing w:after="0" w:line="240" w:lineRule="auto"/>
        <w:jc w:val="both"/>
        <w:rPr>
          <w:color w:val="000000"/>
        </w:rPr>
      </w:pPr>
      <w:r>
        <w:rPr>
          <w:color w:val="000000"/>
        </w:rPr>
        <w:t>5.5. При проведении судебно-медицинской экспертизы и (или) судебно-психиатрической экспертизы;</w:t>
      </w:r>
    </w:p>
    <w:p w:rsidR="00C91E13" w:rsidRDefault="00481D2B">
      <w:pPr>
        <w:pStyle w:val="10"/>
        <w:spacing w:after="0" w:line="240" w:lineRule="auto"/>
        <w:jc w:val="both"/>
        <w:rPr>
          <w:color w:val="000000"/>
        </w:rPr>
      </w:pPr>
      <w:r>
        <w:rPr>
          <w:color w:val="000000"/>
        </w:rPr>
        <w:t>5.6. Решение о медицинском вмешательстве без согласия гражданина, одного из родителей или иного законного представителя принимается:</w:t>
      </w:r>
    </w:p>
    <w:p w:rsidR="00C91E13" w:rsidRDefault="00481D2B">
      <w:pPr>
        <w:pStyle w:val="10"/>
        <w:spacing w:after="0" w:line="240" w:lineRule="auto"/>
        <w:jc w:val="both"/>
        <w:rPr>
          <w:color w:val="000000"/>
        </w:rPr>
      </w:pPr>
      <w:r>
        <w:rPr>
          <w:color w:val="000000"/>
        </w:rPr>
        <w:t>5.6.1. в случаях, указанных в пунктах 5.1. и 5.2. - консилиумом врачей, а в случае, если собрать консилиум невозможно, - непосредственно лечащим врачом с внесением такого решения в медицинскую документацию Пациента и последующим уведомлением главного врача или управляющего Клиникой / филиалом Клиники, гражданина, в отношении которого проведено медицинское вмешательство, одного из родителей или иного законного представителя;</w:t>
      </w:r>
    </w:p>
    <w:p w:rsidR="00C91E13" w:rsidRDefault="00481D2B">
      <w:pPr>
        <w:pStyle w:val="10"/>
        <w:spacing w:after="0" w:line="240" w:lineRule="auto"/>
        <w:jc w:val="both"/>
        <w:rPr>
          <w:color w:val="000000"/>
        </w:rPr>
      </w:pPr>
      <w:r>
        <w:rPr>
          <w:color w:val="000000"/>
        </w:rPr>
        <w:t>5.6.2. в отношении лиц, указанных в пунктах 5.3. и 5.4., - судом в случаях и в порядке, которые установлены законодательством Российской Федерации.</w:t>
      </w:r>
    </w:p>
    <w:p w:rsidR="00C91E13" w:rsidRDefault="00C91E13">
      <w:pPr>
        <w:pStyle w:val="10"/>
        <w:spacing w:after="0" w:line="240" w:lineRule="auto"/>
        <w:jc w:val="both"/>
        <w:rPr>
          <w:color w:val="000000"/>
        </w:rPr>
      </w:pPr>
    </w:p>
    <w:p w:rsidR="00C91E13" w:rsidRDefault="00481D2B">
      <w:pPr>
        <w:pStyle w:val="10"/>
        <w:spacing w:after="0" w:line="240" w:lineRule="auto"/>
        <w:ind w:firstLine="540"/>
        <w:jc w:val="center"/>
        <w:rPr>
          <w:b/>
          <w:i/>
          <w:color w:val="000000"/>
        </w:rPr>
      </w:pPr>
      <w:r>
        <w:rPr>
          <w:b/>
          <w:i/>
          <w:color w:val="000000"/>
        </w:rPr>
        <w:t xml:space="preserve">Раздел </w:t>
      </w:r>
      <w:r>
        <w:rPr>
          <w:b/>
          <w:i/>
          <w:color w:val="000000"/>
          <w:lang w:val="en-US"/>
        </w:rPr>
        <w:t>VI</w:t>
      </w:r>
      <w:r>
        <w:rPr>
          <w:b/>
          <w:i/>
          <w:color w:val="000000"/>
        </w:rPr>
        <w:t>. «Правила приема»</w:t>
      </w:r>
    </w:p>
    <w:p w:rsidR="00785A7D" w:rsidRDefault="00481D2B" w:rsidP="005D6C38">
      <w:pPr>
        <w:pStyle w:val="10"/>
        <w:spacing w:after="0" w:line="240" w:lineRule="auto"/>
        <w:jc w:val="both"/>
        <w:rPr>
          <w:color w:val="000000"/>
        </w:rPr>
      </w:pPr>
      <w:r>
        <w:rPr>
          <w:color w:val="000000"/>
        </w:rPr>
        <w:t xml:space="preserve">6.1.  Пациент должен приходить на прием к лечащему врачу точно в назначенное время, а если какие-либо обстоятельства препятствуют визиту – необходимо за 24 часа до назначенного времени приема сообщить об этом по телефону администраторам Клиники. </w:t>
      </w:r>
    </w:p>
    <w:p w:rsidR="005D6C38" w:rsidRPr="00B75DF8" w:rsidRDefault="00481D2B" w:rsidP="00CA3E6E">
      <w:pPr>
        <w:pStyle w:val="10"/>
        <w:spacing w:after="0" w:line="240" w:lineRule="auto"/>
        <w:ind w:firstLine="567"/>
        <w:jc w:val="both"/>
        <w:rPr>
          <w:b/>
          <w:color w:val="000000"/>
        </w:rPr>
      </w:pPr>
      <w:r>
        <w:rPr>
          <w:color w:val="000000"/>
        </w:rPr>
        <w:t>В случае неявки Пациента на прием в назначенное время без уведомления Исполнителя, последний имеет право перед послед</w:t>
      </w:r>
      <w:r w:rsidR="00CA3E6E">
        <w:rPr>
          <w:color w:val="000000"/>
        </w:rPr>
        <w:t>ующей записью Пациента на прием</w:t>
      </w:r>
      <w:r>
        <w:rPr>
          <w:color w:val="000000"/>
        </w:rPr>
        <w:t xml:space="preserve"> потребовать внесения авансового платежа на расчетный счет (в кассу) Клиники в размере 50% от </w:t>
      </w:r>
      <w:r w:rsidRPr="00B75DF8">
        <w:rPr>
          <w:color w:val="000000"/>
        </w:rPr>
        <w:t>стоимости консультации специалиста Исполнителя, к которому записывается Пациент.</w:t>
      </w:r>
      <w:r w:rsidR="00B3284C" w:rsidRPr="00B75DF8">
        <w:rPr>
          <w:color w:val="000000"/>
        </w:rPr>
        <w:t xml:space="preserve"> </w:t>
      </w:r>
      <w:r w:rsidR="00785A7D" w:rsidRPr="00B75DF8">
        <w:rPr>
          <w:color w:val="000000"/>
        </w:rPr>
        <w:t>При этом, в</w:t>
      </w:r>
      <w:r w:rsidR="005D6C38" w:rsidRPr="00B75DF8">
        <w:rPr>
          <w:color w:val="000000"/>
        </w:rPr>
        <w:t xml:space="preserve"> случае </w:t>
      </w:r>
      <w:r w:rsidR="00785A7D" w:rsidRPr="00B75DF8">
        <w:rPr>
          <w:color w:val="000000"/>
        </w:rPr>
        <w:t>повторной неявки на прием</w:t>
      </w:r>
      <w:r w:rsidR="00B3284C" w:rsidRPr="00B75DF8">
        <w:rPr>
          <w:color w:val="000000"/>
        </w:rPr>
        <w:t xml:space="preserve"> в назначенное время без уведомления Исполнителя</w:t>
      </w:r>
      <w:r w:rsidR="00785A7D" w:rsidRPr="00B75DF8">
        <w:rPr>
          <w:color w:val="000000"/>
        </w:rPr>
        <w:t>, из суммы такого авансового платежа производится</w:t>
      </w:r>
      <w:r w:rsidR="005D6C38" w:rsidRPr="00B75DF8">
        <w:rPr>
          <w:color w:val="000000"/>
        </w:rPr>
        <w:t xml:space="preserve"> списание </w:t>
      </w:r>
      <w:r w:rsidR="005D6C38" w:rsidRPr="00B75DF8">
        <w:rPr>
          <w:color w:val="000000"/>
          <w:u w:val="single"/>
        </w:rPr>
        <w:lastRenderedPageBreak/>
        <w:t>стоимости резервирования рабочего вр</w:t>
      </w:r>
      <w:r w:rsidR="00720B48" w:rsidRPr="00B75DF8">
        <w:rPr>
          <w:color w:val="000000"/>
          <w:u w:val="single"/>
        </w:rPr>
        <w:t>емени врача</w:t>
      </w:r>
      <w:r w:rsidR="005D6C38" w:rsidRPr="00B75DF8">
        <w:rPr>
          <w:color w:val="000000"/>
        </w:rPr>
        <w:t xml:space="preserve"> в соответствии с прейскурантом, действующим на дату несостоявшегося приема.</w:t>
      </w:r>
      <w:r w:rsidR="00B8794F" w:rsidRPr="00B75DF8">
        <w:rPr>
          <w:color w:val="000000"/>
        </w:rPr>
        <w:t xml:space="preserve"> </w:t>
      </w:r>
    </w:p>
    <w:p w:rsidR="00C91E13" w:rsidRDefault="00481D2B">
      <w:pPr>
        <w:pStyle w:val="10"/>
        <w:spacing w:after="0" w:line="240" w:lineRule="auto"/>
        <w:jc w:val="both"/>
      </w:pPr>
      <w:r w:rsidRPr="00B75DF8">
        <w:rPr>
          <w:color w:val="000000"/>
        </w:rPr>
        <w:t>6.2.   В случае опоздания Пациента</w:t>
      </w:r>
      <w:r w:rsidR="00664890" w:rsidRPr="00B75DF8">
        <w:rPr>
          <w:color w:val="000000"/>
        </w:rPr>
        <w:t xml:space="preserve"> в назначенное время на прием к</w:t>
      </w:r>
      <w:r w:rsidRPr="00B75DF8">
        <w:rPr>
          <w:color w:val="000000"/>
        </w:rPr>
        <w:t xml:space="preserve"> врачу более чем на 15 минут, лечащий врач вправе осуществлять прием следующих Пациентов. В этом случае прием опоздавшего Пациента будет произведен в эт</w:t>
      </w:r>
      <w:r>
        <w:rPr>
          <w:color w:val="000000"/>
        </w:rPr>
        <w:t xml:space="preserve">от день только при наличии у врача такой возможности и в то время, которое </w:t>
      </w:r>
      <w:r w:rsidR="00CA3E6E">
        <w:rPr>
          <w:color w:val="000000"/>
        </w:rPr>
        <w:t xml:space="preserve">он </w:t>
      </w:r>
      <w:r>
        <w:rPr>
          <w:color w:val="000000"/>
        </w:rPr>
        <w:t>сможет выделить для этого.</w:t>
      </w:r>
    </w:p>
    <w:p w:rsidR="00C91E13" w:rsidRDefault="00481D2B">
      <w:pPr>
        <w:pStyle w:val="10"/>
        <w:spacing w:after="0" w:line="240" w:lineRule="auto"/>
        <w:jc w:val="both"/>
      </w:pPr>
      <w:r>
        <w:rPr>
          <w:color w:val="000000"/>
        </w:rPr>
        <w:t>6.3.   При оказании лечащим врачом неотложной медицинской помощи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другим Пациентам (</w:t>
      </w:r>
      <w:r w:rsidR="00664890">
        <w:rPr>
          <w:color w:val="000000"/>
        </w:rPr>
        <w:t>например</w:t>
      </w:r>
      <w:r>
        <w:rPr>
          <w:color w:val="000000"/>
        </w:rPr>
        <w:t>, с острой болью), начало приема может задержаться.</w:t>
      </w:r>
    </w:p>
    <w:p w:rsidR="00C91E13" w:rsidRDefault="00481D2B">
      <w:pPr>
        <w:pStyle w:val="10"/>
        <w:spacing w:after="0" w:line="240" w:lineRule="auto"/>
        <w:jc w:val="both"/>
      </w:pPr>
      <w:r>
        <w:rPr>
          <w:color w:val="000000"/>
        </w:rPr>
        <w:t>6.4.   Администраторы Кли</w:t>
      </w:r>
      <w:r w:rsidR="00CA3E6E">
        <w:rPr>
          <w:color w:val="000000"/>
        </w:rPr>
        <w:t xml:space="preserve">ники путем телефонных звонков, </w:t>
      </w:r>
      <w:r>
        <w:rPr>
          <w:color w:val="000000"/>
        </w:rPr>
        <w:t>смс-сообщений или при помощи электронной почты,  указанных в заключенном с Пациентом Договоре или в отдельных заявлениях, напоминают Пациенту о предстоящем приеме, контрольном осмотре или сообщают о других изменениях в расписании Клиники. В случае изменения Пациентом телефонных номеров, предоставленных Исполнителю, без предварительного уведомления о соответствующих изменениях, Исполнитель не несет ответственност</w:t>
      </w:r>
      <w:r w:rsidR="00720B48">
        <w:rPr>
          <w:color w:val="000000"/>
        </w:rPr>
        <w:t>и</w:t>
      </w:r>
      <w:r>
        <w:rPr>
          <w:color w:val="000000"/>
        </w:rPr>
        <w:t xml:space="preserve"> за несообщение сведений об изменении времени и/или даты приема, а также за состояние полости рта и возможные неблагоприятные последствия.</w:t>
      </w:r>
    </w:p>
    <w:p w:rsidR="00C91E13" w:rsidRDefault="00B8794F">
      <w:pPr>
        <w:pStyle w:val="10"/>
        <w:spacing w:after="0" w:line="240" w:lineRule="auto"/>
        <w:jc w:val="both"/>
      </w:pPr>
      <w:r>
        <w:rPr>
          <w:color w:val="000000"/>
        </w:rPr>
        <w:t>6.5.  Пациент</w:t>
      </w:r>
      <w:r w:rsidR="00481D2B">
        <w:rPr>
          <w:color w:val="000000"/>
        </w:rPr>
        <w:t xml:space="preserve"> во время его приема лечащим врачом и проведени</w:t>
      </w:r>
      <w:r>
        <w:rPr>
          <w:color w:val="000000"/>
        </w:rPr>
        <w:t xml:space="preserve">я иных медицинских манипуляций </w:t>
      </w:r>
      <w:r w:rsidR="00481D2B">
        <w:rPr>
          <w:color w:val="000000"/>
        </w:rPr>
        <w:t>должен отключать свои мобильные телефоны</w:t>
      </w:r>
      <w:r w:rsidR="00CF157D">
        <w:rPr>
          <w:color w:val="000000"/>
        </w:rPr>
        <w:t>.</w:t>
      </w:r>
      <w:r w:rsidR="00481D2B">
        <w:rPr>
          <w:color w:val="000000"/>
        </w:rPr>
        <w:t xml:space="preserve"> </w:t>
      </w:r>
    </w:p>
    <w:p w:rsidR="00C91E13" w:rsidRDefault="00481D2B">
      <w:pPr>
        <w:pStyle w:val="10"/>
        <w:spacing w:after="0" w:line="240" w:lineRule="auto"/>
        <w:jc w:val="both"/>
      </w:pPr>
      <w:r>
        <w:rPr>
          <w:color w:val="000000"/>
        </w:rPr>
        <w:t>6.6. Пациенту на территории Клиники запрещено пользоваться диктофоном или иными записывающими устройствами.</w:t>
      </w:r>
    </w:p>
    <w:p w:rsidR="00C91E13" w:rsidRDefault="00481D2B">
      <w:pPr>
        <w:pStyle w:val="10"/>
        <w:spacing w:after="0" w:line="240" w:lineRule="auto"/>
        <w:jc w:val="both"/>
      </w:pPr>
      <w:r>
        <w:rPr>
          <w:color w:val="000000"/>
        </w:rPr>
        <w:t>6.7. Пациент обязуется оплатить денежные средства в соответствии с Прейскурантом Клиники (код позиции «Оплата времени приема по дополнительным условиям за 30 минут»), в случае невозможности выполнения персоналом Клиники своих обязательств по Договору в пределах отведенного времени, возникшие по вине Пациента (например, нарушение Правил внутреннего распорядка</w:t>
      </w:r>
      <w:r w:rsidR="00CA3E6E" w:rsidRPr="00CA3E6E">
        <w:rPr>
          <w:color w:val="000000"/>
        </w:rPr>
        <w:t xml:space="preserve"> </w:t>
      </w:r>
      <w:r w:rsidR="00CA3E6E">
        <w:rPr>
          <w:color w:val="000000"/>
        </w:rPr>
        <w:t>(правил поведения Пациентов)</w:t>
      </w:r>
      <w:r>
        <w:rPr>
          <w:color w:val="000000"/>
        </w:rPr>
        <w:t>).</w:t>
      </w:r>
    </w:p>
    <w:p w:rsidR="00C91E13" w:rsidRDefault="00481D2B">
      <w:pPr>
        <w:pStyle w:val="10"/>
        <w:spacing w:after="0" w:line="240" w:lineRule="auto"/>
        <w:jc w:val="both"/>
      </w:pPr>
      <w:r>
        <w:rPr>
          <w:color w:val="000000"/>
        </w:rPr>
        <w:t xml:space="preserve">6.8.  </w:t>
      </w:r>
      <w:r>
        <w:t xml:space="preserve">Медицинский персонал Клиники </w:t>
      </w:r>
      <w:r>
        <w:rPr>
          <w:color w:val="000000"/>
        </w:rPr>
        <w:t>вправе осуществлять фото- и видеосъемку Пациента в лечебных и диагностических целях, без права распространения полученных фото- и видеоматериалов вне Клиники Исполнителя.</w:t>
      </w:r>
    </w:p>
    <w:p w:rsidR="00C91E13" w:rsidRDefault="00481D2B">
      <w:pPr>
        <w:pStyle w:val="10"/>
        <w:spacing w:after="0" w:line="240" w:lineRule="auto"/>
        <w:jc w:val="both"/>
      </w:pPr>
      <w:r>
        <w:rPr>
          <w:color w:val="000000"/>
          <w:lang w:eastAsia="en-US"/>
        </w:rPr>
        <w:t xml:space="preserve">6.9. </w:t>
      </w:r>
      <w:r>
        <w:rPr>
          <w:lang w:eastAsia="en-US"/>
        </w:rPr>
        <w:t>При заключении Договора Пациент (представитель Пациента) дает согласие Исполнителю осуществлять фото- и видеосъемку полости рта Пациента в лечебных и диагностических целях (для контроля безопасности приема). Также Пациент дает свое согласие на возможное использование Исполнителем или его персоналом данных, полученных при его обследовании и лечении, в том числе – сл</w:t>
      </w:r>
      <w:r w:rsidR="008D1B6F">
        <w:rPr>
          <w:lang w:eastAsia="en-US"/>
        </w:rPr>
        <w:t>айдов, фотографий, моделей и т.</w:t>
      </w:r>
      <w:r>
        <w:rPr>
          <w:lang w:eastAsia="en-US"/>
        </w:rPr>
        <w:t>д., для изучения другими стоматологами в лечебных, учебных, научных целях, в публикациях, в стоматологических обществах и т.д., при условии неуказания личных данных Пациента: ФИО и без фото лица Пациента.</w:t>
      </w:r>
    </w:p>
    <w:p w:rsidR="00C91E13" w:rsidRDefault="00481D2B">
      <w:pPr>
        <w:pStyle w:val="c1e0e7eee2fbe9"/>
        <w:widowControl/>
        <w:shd w:val="clear" w:color="auto" w:fill="FFFFFF"/>
        <w:tabs>
          <w:tab w:val="left" w:pos="598"/>
        </w:tabs>
        <w:spacing w:after="0" w:line="240" w:lineRule="auto"/>
        <w:ind w:left="20" w:right="20"/>
        <w:contextualSpacing/>
        <w:jc w:val="both"/>
      </w:pPr>
      <w:r>
        <w:rPr>
          <w:lang w:eastAsia="en-US" w:bidi="ar-SA"/>
        </w:rPr>
        <w:tab/>
        <w:t xml:space="preserve">В случае, если оплата услуг, оказанных Пациенту, осуществляется по программам добровольного медицинского страхования (далее - ДМС), Исполнитель вправе предоставлять в страховую компанию такие фото- и видео- материалы. </w:t>
      </w:r>
    </w:p>
    <w:p w:rsidR="00C91E13" w:rsidRDefault="00481D2B">
      <w:pPr>
        <w:pStyle w:val="c1e0e7eee2fbe9"/>
        <w:widowControl/>
        <w:shd w:val="clear" w:color="auto" w:fill="FFFFFF"/>
        <w:tabs>
          <w:tab w:val="left" w:pos="598"/>
        </w:tabs>
        <w:spacing w:after="0" w:line="240" w:lineRule="auto"/>
        <w:ind w:left="20" w:right="20"/>
        <w:contextualSpacing/>
        <w:jc w:val="both"/>
      </w:pPr>
      <w:r>
        <w:rPr>
          <w:lang w:eastAsia="en-US" w:bidi="ar-SA"/>
        </w:rPr>
        <w:t xml:space="preserve">6.10. </w:t>
      </w:r>
      <w:r>
        <w:rPr>
          <w:color w:val="000000"/>
        </w:rPr>
        <w:t xml:space="preserve">Пациент обязуется до назначения лечения сообщать врачу о тех видах лечения, которые не соответствуют его религиозным взглядам и убеждениям.  </w:t>
      </w:r>
    </w:p>
    <w:p w:rsidR="00C91E13" w:rsidRDefault="00481D2B">
      <w:pPr>
        <w:pStyle w:val="c1e0e7eee2fbe9"/>
        <w:widowControl/>
        <w:shd w:val="clear" w:color="auto" w:fill="FFFFFF"/>
        <w:tabs>
          <w:tab w:val="left" w:pos="598"/>
        </w:tabs>
        <w:spacing w:after="0" w:line="240" w:lineRule="auto"/>
        <w:ind w:left="20" w:right="20"/>
        <w:contextualSpacing/>
        <w:jc w:val="both"/>
      </w:pPr>
      <w:r>
        <w:t>6.1</w:t>
      </w:r>
      <w:r w:rsidR="00720B48">
        <w:t>1</w:t>
      </w:r>
      <w:r>
        <w:t>. Медицинский персонал Клиники вправе применять дополнительные средства для защиты от повреждения мягких тканей полости рта Пациента, а также для обеспечения личной безопасности во время лечебного процесса.</w:t>
      </w:r>
    </w:p>
    <w:p w:rsidR="00C91E13" w:rsidRDefault="00481D2B">
      <w:pPr>
        <w:pStyle w:val="c1e0e7eee2fbe9"/>
        <w:widowControl/>
        <w:shd w:val="clear" w:color="auto" w:fill="FFFFFF"/>
        <w:tabs>
          <w:tab w:val="left" w:pos="598"/>
        </w:tabs>
        <w:spacing w:after="0" w:line="240" w:lineRule="auto"/>
        <w:ind w:left="20" w:right="20"/>
        <w:contextualSpacing/>
        <w:jc w:val="both"/>
      </w:pPr>
      <w:r>
        <w:rPr>
          <w:color w:val="000000"/>
        </w:rPr>
        <w:t>6.1</w:t>
      </w:r>
      <w:r w:rsidR="00720B48">
        <w:rPr>
          <w:color w:val="000000"/>
        </w:rPr>
        <w:t>2</w:t>
      </w:r>
      <w:r>
        <w:rPr>
          <w:color w:val="000000"/>
        </w:rPr>
        <w:t>.  В ходе лечения и по его окончании Пациент должен строго выполнять все предписания лечащего врача. При любых, даже незначительных признаках дискомфорта в полости рта, а также при поломках протезов, Пациент должен немедленно обратиться в Клинику.</w:t>
      </w:r>
    </w:p>
    <w:p w:rsidR="00C91E13" w:rsidRDefault="00481D2B">
      <w:pPr>
        <w:pStyle w:val="c1e0e7eee2fbe9"/>
        <w:widowControl/>
        <w:shd w:val="clear" w:color="auto" w:fill="FFFFFF"/>
        <w:tabs>
          <w:tab w:val="left" w:pos="598"/>
        </w:tabs>
        <w:spacing w:after="0" w:line="240" w:lineRule="auto"/>
        <w:ind w:left="20" w:right="20"/>
        <w:contextualSpacing/>
        <w:jc w:val="both"/>
      </w:pPr>
      <w:r>
        <w:rPr>
          <w:color w:val="000000"/>
        </w:rPr>
        <w:t>6.1</w:t>
      </w:r>
      <w:r w:rsidR="00720B48">
        <w:rPr>
          <w:color w:val="000000"/>
        </w:rPr>
        <w:t>3</w:t>
      </w:r>
      <w:r>
        <w:rPr>
          <w:color w:val="000000"/>
        </w:rPr>
        <w:t>.  Если в процессе оказания услуг</w:t>
      </w:r>
      <w:r w:rsidR="000138D7">
        <w:rPr>
          <w:color w:val="000000"/>
        </w:rPr>
        <w:t xml:space="preserve"> по медицинским показаниям </w:t>
      </w:r>
      <w:r>
        <w:rPr>
          <w:color w:val="000000"/>
        </w:rPr>
        <w:t>выявилась объективная необходимость изменить намеченный и согласованный сторонами план лечения с проведением дополнительных действий, что повлекло измен</w:t>
      </w:r>
      <w:r w:rsidR="000138D7">
        <w:rPr>
          <w:color w:val="000000"/>
        </w:rPr>
        <w:t>ение стоимости оказываемых услуг</w:t>
      </w:r>
      <w:r>
        <w:rPr>
          <w:color w:val="000000"/>
        </w:rPr>
        <w:t xml:space="preserve"> вследствие изменения объема работ, в том числе по инициативе Пациента, то:</w:t>
      </w:r>
    </w:p>
    <w:p w:rsidR="00720B48" w:rsidRPr="00720B48" w:rsidRDefault="00481D2B">
      <w:pPr>
        <w:pStyle w:val="10"/>
        <w:tabs>
          <w:tab w:val="left" w:pos="0"/>
          <w:tab w:val="left" w:pos="993"/>
          <w:tab w:val="left" w:pos="1134"/>
          <w:tab w:val="left" w:pos="1418"/>
          <w:tab w:val="left" w:pos="1701"/>
        </w:tabs>
        <w:spacing w:after="0" w:line="240" w:lineRule="auto"/>
        <w:jc w:val="both"/>
      </w:pPr>
      <w:r>
        <w:rPr>
          <w:color w:val="000000"/>
        </w:rPr>
        <w:lastRenderedPageBreak/>
        <w:t>6.1</w:t>
      </w:r>
      <w:r w:rsidR="00720B48">
        <w:rPr>
          <w:color w:val="000000"/>
        </w:rPr>
        <w:t>3</w:t>
      </w:r>
      <w:r>
        <w:rPr>
          <w:color w:val="000000"/>
        </w:rPr>
        <w:t>.1. обстоятельства, послужившие изменению плана лечения, сообщаются в устной форме Пациенту и в письменной форме заносят</w:t>
      </w:r>
      <w:r w:rsidR="00923151">
        <w:rPr>
          <w:color w:val="000000"/>
        </w:rPr>
        <w:t>ся в медицинскую карту Пациента;</w:t>
      </w:r>
      <w:r>
        <w:rPr>
          <w:color w:val="000000"/>
        </w:rPr>
        <w:t xml:space="preserve"> </w:t>
      </w:r>
    </w:p>
    <w:p w:rsidR="00C91E13" w:rsidRDefault="00481D2B">
      <w:pPr>
        <w:pStyle w:val="10"/>
        <w:tabs>
          <w:tab w:val="left" w:pos="0"/>
          <w:tab w:val="left" w:pos="993"/>
          <w:tab w:val="left" w:pos="1134"/>
          <w:tab w:val="left" w:pos="1418"/>
          <w:tab w:val="left" w:pos="1701"/>
        </w:tabs>
        <w:spacing w:after="0" w:line="240" w:lineRule="auto"/>
        <w:jc w:val="both"/>
      </w:pPr>
      <w:r>
        <w:rPr>
          <w:color w:val="000000"/>
        </w:rPr>
        <w:t>6.1</w:t>
      </w:r>
      <w:r w:rsidR="00720B48">
        <w:rPr>
          <w:color w:val="000000"/>
        </w:rPr>
        <w:t>3</w:t>
      </w:r>
      <w:r>
        <w:rPr>
          <w:color w:val="000000"/>
        </w:rPr>
        <w:t>.2. с учетом возникших обстоятельств, лечащим врачом составляется новый план лечения, либо несколько вариантов плана лечения, либо вносятся корректировки в существующий план лечения;</w:t>
      </w:r>
    </w:p>
    <w:p w:rsidR="00C91E13" w:rsidRPr="00B75DF8" w:rsidRDefault="00481D2B">
      <w:pPr>
        <w:pStyle w:val="10"/>
        <w:tabs>
          <w:tab w:val="left" w:pos="0"/>
          <w:tab w:val="left" w:pos="993"/>
          <w:tab w:val="left" w:pos="1134"/>
          <w:tab w:val="left" w:pos="1418"/>
          <w:tab w:val="left" w:pos="1701"/>
        </w:tabs>
        <w:spacing w:after="0" w:line="240" w:lineRule="auto"/>
        <w:jc w:val="both"/>
      </w:pPr>
      <w:r>
        <w:rPr>
          <w:color w:val="000000"/>
        </w:rPr>
        <w:t>6.1</w:t>
      </w:r>
      <w:r w:rsidR="00720B48">
        <w:rPr>
          <w:color w:val="000000"/>
        </w:rPr>
        <w:t>3</w:t>
      </w:r>
      <w:r>
        <w:rPr>
          <w:color w:val="000000"/>
        </w:rPr>
        <w:t>.3. стоимость услуг корректируется Сторонами относительно измененного плана лечения</w:t>
      </w:r>
      <w:r w:rsidRPr="00B75DF8">
        <w:rPr>
          <w:color w:val="000000"/>
        </w:rPr>
        <w:t>;</w:t>
      </w:r>
    </w:p>
    <w:p w:rsidR="00C91E13" w:rsidRDefault="00481D2B">
      <w:pPr>
        <w:pStyle w:val="10"/>
        <w:tabs>
          <w:tab w:val="left" w:pos="0"/>
          <w:tab w:val="left" w:pos="993"/>
          <w:tab w:val="left" w:pos="1134"/>
          <w:tab w:val="left" w:pos="1418"/>
          <w:tab w:val="left" w:pos="1701"/>
        </w:tabs>
        <w:spacing w:after="0" w:line="240" w:lineRule="auto"/>
        <w:jc w:val="both"/>
      </w:pPr>
      <w:r w:rsidRPr="00B75DF8">
        <w:rPr>
          <w:color w:val="000000"/>
        </w:rPr>
        <w:t>6.1</w:t>
      </w:r>
      <w:r w:rsidR="00720B48" w:rsidRPr="00B75DF8">
        <w:rPr>
          <w:color w:val="000000"/>
        </w:rPr>
        <w:t>3</w:t>
      </w:r>
      <w:r w:rsidRPr="00B75DF8">
        <w:rPr>
          <w:color w:val="000000"/>
        </w:rPr>
        <w:t xml:space="preserve">.5. </w:t>
      </w:r>
      <w:r w:rsidR="00923151" w:rsidRPr="00B75DF8">
        <w:t>Согласием Пациента на изменение плана лечения будет являться факт получения незапланированных услуг и продолжение лечения на предложенных условиях</w:t>
      </w:r>
      <w:r w:rsidR="00B75DF8">
        <w:t>.</w:t>
      </w:r>
      <w:r w:rsidR="00923151" w:rsidRPr="00B75DF8">
        <w:t xml:space="preserve"> </w:t>
      </w:r>
      <w:r w:rsidR="00B75DF8">
        <w:rPr>
          <w:color w:val="000000"/>
        </w:rPr>
        <w:t>О</w:t>
      </w:r>
      <w:r w:rsidRPr="00B75DF8">
        <w:rPr>
          <w:color w:val="000000"/>
        </w:rPr>
        <w:t xml:space="preserve">тказ Пациента от нового плана лечения оформляется письменно, с разъяснением Пациенту последствий такого отказа. </w:t>
      </w:r>
      <w:r w:rsidR="000138D7" w:rsidRPr="00B75DF8">
        <w:rPr>
          <w:color w:val="000000"/>
        </w:rPr>
        <w:t>Ответственность за п</w:t>
      </w:r>
      <w:r w:rsidRPr="00B75DF8">
        <w:rPr>
          <w:color w:val="000000"/>
        </w:rPr>
        <w:t xml:space="preserve">оследствия </w:t>
      </w:r>
      <w:r w:rsidR="000138D7" w:rsidRPr="00B75DF8">
        <w:rPr>
          <w:color w:val="000000"/>
        </w:rPr>
        <w:t xml:space="preserve">такого </w:t>
      </w:r>
      <w:r w:rsidRPr="00B75DF8">
        <w:rPr>
          <w:color w:val="000000"/>
        </w:rPr>
        <w:t>отказа несет Пациент.</w:t>
      </w:r>
    </w:p>
    <w:p w:rsidR="00C91E13" w:rsidRDefault="00C91E13">
      <w:pPr>
        <w:pStyle w:val="10"/>
        <w:spacing w:after="0" w:line="240" w:lineRule="auto"/>
        <w:jc w:val="both"/>
      </w:pPr>
    </w:p>
    <w:p w:rsidR="00C91E13" w:rsidRDefault="00481D2B">
      <w:pPr>
        <w:pStyle w:val="10"/>
        <w:spacing w:after="0" w:line="240" w:lineRule="auto"/>
        <w:ind w:firstLine="709"/>
        <w:jc w:val="both"/>
      </w:pPr>
      <w:r>
        <w:t xml:space="preserve">    </w:t>
      </w:r>
      <w:r>
        <w:rPr>
          <w:b/>
          <w:i/>
          <w:color w:val="000000"/>
        </w:rPr>
        <w:t xml:space="preserve">Раздел </w:t>
      </w:r>
      <w:r>
        <w:rPr>
          <w:b/>
          <w:i/>
          <w:color w:val="000000"/>
          <w:lang w:val="en-US"/>
        </w:rPr>
        <w:t>VII</w:t>
      </w:r>
      <w:r>
        <w:rPr>
          <w:b/>
          <w:i/>
          <w:color w:val="000000"/>
        </w:rPr>
        <w:t>. «Особенности оказания стоматологических медицинских услуг</w:t>
      </w:r>
    </w:p>
    <w:p w:rsidR="00C91E13" w:rsidRDefault="00481D2B">
      <w:pPr>
        <w:pStyle w:val="10"/>
        <w:spacing w:after="0" w:line="240" w:lineRule="auto"/>
        <w:jc w:val="center"/>
        <w:rPr>
          <w:b/>
          <w:i/>
          <w:color w:val="000000"/>
        </w:rPr>
      </w:pPr>
      <w:r>
        <w:rPr>
          <w:b/>
          <w:i/>
          <w:color w:val="000000"/>
        </w:rPr>
        <w:t xml:space="preserve"> лицам, не достигшим возраста 18 лет»</w:t>
      </w:r>
    </w:p>
    <w:p w:rsidR="00C91E13" w:rsidRDefault="00481D2B">
      <w:pPr>
        <w:pStyle w:val="10"/>
        <w:spacing w:after="0" w:line="240" w:lineRule="auto"/>
        <w:jc w:val="both"/>
        <w:rPr>
          <w:color w:val="000000"/>
        </w:rPr>
      </w:pPr>
      <w:r>
        <w:rPr>
          <w:color w:val="000000"/>
        </w:rPr>
        <w:t>7.1.  Стоматологическая помощ</w:t>
      </w:r>
      <w:r w:rsidR="000138D7">
        <w:rPr>
          <w:color w:val="000000"/>
        </w:rPr>
        <w:t>ь детям в возрасте до 18-ти лет</w:t>
      </w:r>
      <w:r>
        <w:rPr>
          <w:color w:val="000000"/>
        </w:rPr>
        <w:t xml:space="preserve"> оказывается в порядке и на условиях, предусмотренных в настоящем Положении и заключенном между Сторонами Договоре оказания стоматологических услуг (Договор</w:t>
      </w:r>
      <w:r w:rsidR="000138D7">
        <w:rPr>
          <w:color w:val="000000"/>
        </w:rPr>
        <w:t>е</w:t>
      </w:r>
      <w:r>
        <w:rPr>
          <w:color w:val="000000"/>
        </w:rPr>
        <w:t xml:space="preserve"> лечения). </w:t>
      </w:r>
    </w:p>
    <w:p w:rsidR="00C91E13" w:rsidRDefault="00481D2B">
      <w:pPr>
        <w:pStyle w:val="10"/>
        <w:spacing w:after="0" w:line="240" w:lineRule="auto"/>
        <w:jc w:val="both"/>
      </w:pPr>
      <w:r>
        <w:t>7</w:t>
      </w:r>
      <w:r>
        <w:rPr>
          <w:color w:val="000000"/>
        </w:rPr>
        <w:t>.2.  При оказании стоматологической помощи детям в возрасте до 18-ти лет существует ряд особенностей:</w:t>
      </w:r>
    </w:p>
    <w:p w:rsidR="00C91E13" w:rsidRDefault="00481D2B">
      <w:pPr>
        <w:pStyle w:val="10"/>
        <w:tabs>
          <w:tab w:val="left" w:pos="851"/>
          <w:tab w:val="left" w:pos="1134"/>
        </w:tabs>
        <w:spacing w:after="0" w:line="240" w:lineRule="auto"/>
        <w:jc w:val="both"/>
      </w:pPr>
      <w:r>
        <w:rPr>
          <w:color w:val="000000"/>
        </w:rPr>
        <w:t>7.2.1. На оказание стоматологических услуг детям в возрасте от 0 до 10 лет резервируется 30 минут времени; на оказание стоматологических услуг детям в возрасте от 11 до 18 лет резервируется 1 час времени.</w:t>
      </w:r>
    </w:p>
    <w:p w:rsidR="00C91E13" w:rsidRDefault="00481D2B">
      <w:pPr>
        <w:pStyle w:val="10"/>
        <w:tabs>
          <w:tab w:val="left" w:pos="851"/>
          <w:tab w:val="left" w:pos="1134"/>
        </w:tabs>
        <w:spacing w:after="0" w:line="240" w:lineRule="auto"/>
        <w:jc w:val="both"/>
      </w:pPr>
      <w:r>
        <w:rPr>
          <w:color w:val="000000"/>
        </w:rPr>
        <w:t>7.2.2.  Законные представители ребенка, а также лица, сопровождающие ребенка, должны содействовать лечебному процессу, неукоснительно соблюдая требования и рекомендации лечащего врача при проведении стоматологических манипуляций.</w:t>
      </w:r>
    </w:p>
    <w:p w:rsidR="00C91E13" w:rsidRDefault="00481D2B">
      <w:pPr>
        <w:pStyle w:val="10"/>
        <w:tabs>
          <w:tab w:val="left" w:pos="851"/>
          <w:tab w:val="left" w:pos="1134"/>
        </w:tabs>
        <w:spacing w:after="0" w:line="240" w:lineRule="auto"/>
        <w:jc w:val="both"/>
      </w:pPr>
      <w:r>
        <w:rPr>
          <w:color w:val="000000"/>
        </w:rPr>
        <w:t>7.2.3.  Представитель Пациента не вправе без указаний лечащего врача и/или иного медицинского персонала каким-либо образом вмешиваться в лечебный процесс.</w:t>
      </w:r>
    </w:p>
    <w:p w:rsidR="00C91E13" w:rsidRDefault="00481D2B">
      <w:pPr>
        <w:pStyle w:val="10"/>
        <w:tabs>
          <w:tab w:val="left" w:pos="851"/>
          <w:tab w:val="left" w:pos="1134"/>
        </w:tabs>
        <w:spacing w:after="0" w:line="240" w:lineRule="auto"/>
        <w:jc w:val="both"/>
        <w:rPr>
          <w:color w:val="000000"/>
        </w:rPr>
      </w:pPr>
      <w:r>
        <w:rPr>
          <w:color w:val="000000"/>
        </w:rPr>
        <w:t>7.2.4.  Исполнитель информирует представителя Пациента, в случае если на момент конкретного обращения Пациент не достиг возраста 15-ти лет (или является больным наркоманией и не достиг возраста 16 лет), о результатах обследования Пациента,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преимуществах и недостатках различных планов лечения, о назначениях и рекомендациях, которые необходимо соблюдать для сохранения достигнутого результата лечения.</w:t>
      </w:r>
    </w:p>
    <w:p w:rsidR="00C91E13" w:rsidRDefault="00481D2B">
      <w:pPr>
        <w:pStyle w:val="10"/>
        <w:tabs>
          <w:tab w:val="left" w:pos="851"/>
          <w:tab w:val="left" w:pos="1134"/>
        </w:tabs>
        <w:spacing w:after="0" w:line="240" w:lineRule="auto"/>
        <w:jc w:val="both"/>
      </w:pPr>
      <w:r>
        <w:rPr>
          <w:color w:val="000000"/>
        </w:rPr>
        <w:t>7.2.5. Исполнитель информирует Пациента, в случае если на момент конкретного обращения Пациент достиг возраста 15-ти лет (или является больным наркоманией и достиг возраста 16 лет),  о результатах обследования Пациента,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преимуществах и недостатках различных планов лечения, о назначениях и рекомендациях, которые необходимо соблюдать для сохранения достигнутого результата лечения.</w:t>
      </w:r>
    </w:p>
    <w:p w:rsidR="00C91E13" w:rsidRDefault="00481D2B">
      <w:pPr>
        <w:pStyle w:val="10"/>
        <w:tabs>
          <w:tab w:val="left" w:pos="851"/>
          <w:tab w:val="left" w:pos="1134"/>
        </w:tabs>
        <w:spacing w:after="0" w:line="240" w:lineRule="auto"/>
        <w:jc w:val="both"/>
        <w:rPr>
          <w:color w:val="000000"/>
        </w:rPr>
      </w:pPr>
      <w:r>
        <w:rPr>
          <w:color w:val="000000"/>
        </w:rPr>
        <w:t xml:space="preserve">7.2.6.  </w:t>
      </w:r>
      <w:r>
        <w:t>Пациенты, не достигшие 15-летнего возраста (или Пациенты</w:t>
      </w:r>
      <w:r w:rsidR="00076BBE">
        <w:t>,</w:t>
      </w:r>
      <w:r>
        <w:t xml:space="preserve"> больные наркоманией и не достигшие возраста 16 лет), принимаются только в сопровождении своих законных представителей (родителей, попечителей, усыновителей, опекунов). В случае если ребёнка сопровождают другие взрослые, на них должна быть оформлена Доверенность установленного образца, удостоверенная надлежащим образом. Пациенты, представители которых не имеют надлежаще оформленной Доверенности, на приём не допускаются.</w:t>
      </w:r>
    </w:p>
    <w:p w:rsidR="00C91E13" w:rsidRDefault="00481D2B">
      <w:pPr>
        <w:pStyle w:val="10"/>
        <w:tabs>
          <w:tab w:val="left" w:pos="851"/>
          <w:tab w:val="left" w:pos="1134"/>
        </w:tabs>
        <w:spacing w:after="0" w:line="240" w:lineRule="auto"/>
        <w:jc w:val="both"/>
      </w:pPr>
      <w:r>
        <w:rPr>
          <w:color w:val="000000"/>
        </w:rPr>
        <w:t xml:space="preserve">7.2.7.  Прием Пациентов, достигших 15-летнего возраста (или Пациентов, больных наркоманией и достигших возраста 16 лет), допускается без присутствия их законных представителей, при условии согласия администрации Исполнителя, за исключением первичного приема либо первичного посещения Клиники. При этом представитель Пациента вносит предоплату за лечение, тем самым автоматически дает свое согласие на проведение </w:t>
      </w:r>
      <w:r>
        <w:rPr>
          <w:color w:val="000000"/>
        </w:rPr>
        <w:lastRenderedPageBreak/>
        <w:t xml:space="preserve">ребенку лечения, назначенного специалистом Исполнителя, в пределах суммы внесенной предоплаты.  </w:t>
      </w:r>
    </w:p>
    <w:p w:rsidR="00C91E13" w:rsidRDefault="00481D2B">
      <w:pPr>
        <w:pStyle w:val="10"/>
        <w:tabs>
          <w:tab w:val="left" w:pos="851"/>
          <w:tab w:val="left" w:pos="1134"/>
        </w:tabs>
        <w:spacing w:after="0" w:line="240" w:lineRule="auto"/>
        <w:jc w:val="both"/>
      </w:pPr>
      <w:r>
        <w:rPr>
          <w:color w:val="000000"/>
        </w:rPr>
        <w:t>7.2.8. Несоверш</w:t>
      </w:r>
      <w:r w:rsidR="00076BBE">
        <w:rPr>
          <w:color w:val="000000"/>
        </w:rPr>
        <w:t>еннолетние больные наркоманией</w:t>
      </w:r>
      <w:r>
        <w:rPr>
          <w:color w:val="000000"/>
        </w:rPr>
        <w:t xml:space="preserve"> в возрасте старше 16-ти лет и иные несовершеннолетние в возрасте старше 15-ти лет:</w:t>
      </w:r>
    </w:p>
    <w:p w:rsidR="00C91E13" w:rsidRDefault="00481D2B">
      <w:pPr>
        <w:pStyle w:val="10"/>
        <w:tabs>
          <w:tab w:val="left" w:pos="851"/>
          <w:tab w:val="left" w:pos="1134"/>
        </w:tabs>
        <w:spacing w:after="0" w:line="240" w:lineRule="auto"/>
        <w:jc w:val="both"/>
      </w:pPr>
      <w:r>
        <w:rPr>
          <w:color w:val="000000"/>
        </w:rPr>
        <w:t>7.2.8.1. знакомятся с внутренней документацией Исполнителя (настоящим Положением, Правилами внутреннего распорядка, Положением о бонусных картах и скидках, Положением о гаранти</w:t>
      </w:r>
      <w:r w:rsidR="00923151">
        <w:rPr>
          <w:color w:val="000000"/>
        </w:rPr>
        <w:t>йных сроках и сроках службы на стоматологические услуги</w:t>
      </w:r>
      <w:r>
        <w:rPr>
          <w:color w:val="000000"/>
        </w:rPr>
        <w:t xml:space="preserve"> и другими локальными нормативными актами Исполнителя);</w:t>
      </w:r>
    </w:p>
    <w:p w:rsidR="00C91E13" w:rsidRDefault="00481D2B">
      <w:pPr>
        <w:pStyle w:val="10"/>
        <w:tabs>
          <w:tab w:val="left" w:pos="851"/>
          <w:tab w:val="left" w:pos="1134"/>
        </w:tabs>
        <w:spacing w:after="0" w:line="240" w:lineRule="auto"/>
        <w:jc w:val="both"/>
      </w:pPr>
      <w:r>
        <w:rPr>
          <w:color w:val="000000"/>
        </w:rPr>
        <w:t>7.2.8.2. предоставляют полную информацию о своем здоровье (заполняют Анкету) о перенесенных и имеющихся заболеваниях, операциях, травмах; о проведенных ранее обследованиях и лечениях; об аллергических реакциях, индивидуальных реакциях на лекарственные препараты; о фактах переливания крови и ее компонентов; сообщ</w:t>
      </w:r>
      <w:r w:rsidR="00076BBE">
        <w:rPr>
          <w:color w:val="000000"/>
        </w:rPr>
        <w:t>ают</w:t>
      </w:r>
      <w:r>
        <w:rPr>
          <w:color w:val="000000"/>
        </w:rPr>
        <w:t xml:space="preserve"> точную информацию об особенностях своего организма, о наличии сопутствующих хронических и перенесенных заболеваниях, а также аллергических реакциях на пищевые продукты; об иных обстоятельствах, которые могут сказаться на качестве оказываемых Исполнителем услуг;</w:t>
      </w:r>
    </w:p>
    <w:p w:rsidR="00C91E13" w:rsidRDefault="00481D2B">
      <w:pPr>
        <w:pStyle w:val="10"/>
        <w:tabs>
          <w:tab w:val="left" w:pos="851"/>
          <w:tab w:val="left" w:pos="1134"/>
          <w:tab w:val="left" w:pos="1418"/>
          <w:tab w:val="left" w:pos="1701"/>
        </w:tabs>
        <w:spacing w:after="0" w:line="240" w:lineRule="auto"/>
        <w:jc w:val="both"/>
      </w:pPr>
      <w:r>
        <w:rPr>
          <w:color w:val="000000"/>
        </w:rPr>
        <w:t>7.2.8.3. обязуются немедленно извещать лечащего врача обо всех изменениях в состоянии своего здоровья и изменениях в приеме медикаментов при каждом посещении врача. При появлении боли, дискомфорта и других жалоб в периоды между этапами лечения немедленно извещать лечащего врача или дежурного администратора либо посетить Клинику Исполнителя для решения вопроса об оказании медицинской помощи;</w:t>
      </w:r>
    </w:p>
    <w:p w:rsidR="00C91E13" w:rsidRDefault="00481D2B">
      <w:pPr>
        <w:pStyle w:val="10"/>
        <w:tabs>
          <w:tab w:val="left" w:pos="851"/>
          <w:tab w:val="left" w:pos="1134"/>
          <w:tab w:val="left" w:pos="1418"/>
          <w:tab w:val="left" w:pos="1701"/>
        </w:tabs>
        <w:spacing w:after="0" w:line="240" w:lineRule="auto"/>
        <w:jc w:val="both"/>
      </w:pPr>
      <w:r>
        <w:rPr>
          <w:color w:val="000000"/>
        </w:rPr>
        <w:t>7.2.8.4.  несут ответственность за достоверность представленной информации;</w:t>
      </w:r>
    </w:p>
    <w:p w:rsidR="00C91E13" w:rsidRDefault="00481D2B">
      <w:pPr>
        <w:pStyle w:val="10"/>
        <w:tabs>
          <w:tab w:val="left" w:pos="851"/>
          <w:tab w:val="left" w:pos="1134"/>
          <w:tab w:val="left" w:pos="1418"/>
          <w:tab w:val="left" w:pos="1701"/>
        </w:tabs>
        <w:spacing w:after="0" w:line="240" w:lineRule="auto"/>
        <w:jc w:val="both"/>
      </w:pPr>
      <w:r>
        <w:rPr>
          <w:color w:val="000000"/>
        </w:rPr>
        <w:t>7.2.8.5. обязуются строго выполнять все предписания и рекомендации врача, медицинского персонала Исполнителя;</w:t>
      </w:r>
    </w:p>
    <w:p w:rsidR="00C91E13" w:rsidRDefault="00481D2B">
      <w:pPr>
        <w:pStyle w:val="10"/>
        <w:tabs>
          <w:tab w:val="left" w:pos="851"/>
          <w:tab w:val="left" w:pos="1134"/>
          <w:tab w:val="left" w:pos="1418"/>
          <w:tab w:val="left" w:pos="1701"/>
        </w:tabs>
        <w:spacing w:after="0" w:line="240" w:lineRule="auto"/>
        <w:jc w:val="both"/>
      </w:pPr>
      <w:r>
        <w:rPr>
          <w:color w:val="000000"/>
        </w:rPr>
        <w:t>7.2.8.6. подтверждают личной подписью информированное добровольное согласие на каждый вид предстоящего медицинского вмешательства, сообщенные сведения о своем здоровье (Анкета), выбор плана лечения</w:t>
      </w:r>
      <w:r w:rsidR="005F6D86">
        <w:rPr>
          <w:color w:val="000000"/>
        </w:rPr>
        <w:t>,</w:t>
      </w:r>
      <w:r>
        <w:rPr>
          <w:color w:val="000000"/>
        </w:rPr>
        <w:t xml:space="preserve"> отказ от медицинского вмешательства;</w:t>
      </w:r>
    </w:p>
    <w:p w:rsidR="00C91E13" w:rsidRDefault="00481D2B">
      <w:pPr>
        <w:pStyle w:val="10"/>
        <w:tabs>
          <w:tab w:val="left" w:pos="851"/>
          <w:tab w:val="left" w:pos="1134"/>
          <w:tab w:val="left" w:pos="1418"/>
          <w:tab w:val="left" w:pos="1701"/>
        </w:tabs>
        <w:spacing w:after="0" w:line="240" w:lineRule="auto"/>
        <w:jc w:val="both"/>
      </w:pPr>
      <w:r>
        <w:rPr>
          <w:color w:val="000000"/>
        </w:rPr>
        <w:t xml:space="preserve">7.2.8.7. выражают личной подписью свое согласие на присутствие представителя Пациента или иного лица при оказании ему медицинских услуг; разглашение представителю Пациента или иному лицу сведений, </w:t>
      </w:r>
      <w:r w:rsidR="005F6D86">
        <w:rPr>
          <w:color w:val="000000"/>
        </w:rPr>
        <w:t>составляющих врачебную тайну</w:t>
      </w:r>
      <w:r>
        <w:rPr>
          <w:color w:val="000000"/>
        </w:rPr>
        <w:t xml:space="preserve">; представление представителю Пациента или иному лицу документов для получения налогового вычета в отношении лечения Пациента; выдачу представителю Пациента или иному лицу выписки из медицинской карты Пациента, </w:t>
      </w:r>
      <w:r w:rsidR="008D1B6F">
        <w:rPr>
          <w:color w:val="000000"/>
        </w:rPr>
        <w:t>копий медицинской документации;</w:t>
      </w:r>
      <w:r>
        <w:rPr>
          <w:color w:val="000000"/>
        </w:rPr>
        <w:t xml:space="preserve"> а также </w:t>
      </w:r>
      <w:r w:rsidR="008D1B6F">
        <w:rPr>
          <w:color w:val="000000"/>
        </w:rPr>
        <w:t xml:space="preserve">предоставление </w:t>
      </w:r>
      <w:r w:rsidR="005F6D86">
        <w:rPr>
          <w:color w:val="000000"/>
        </w:rPr>
        <w:t>прав</w:t>
      </w:r>
      <w:r w:rsidR="008D1B6F">
        <w:rPr>
          <w:color w:val="000000"/>
        </w:rPr>
        <w:t>а</w:t>
      </w:r>
      <w:r w:rsidR="005F6D86">
        <w:rPr>
          <w:color w:val="000000"/>
        </w:rPr>
        <w:t xml:space="preserve"> на </w:t>
      </w:r>
      <w:r>
        <w:rPr>
          <w:color w:val="000000"/>
        </w:rPr>
        <w:t>ознакомление представителя Пациента или иного лица с медицинской документацией Пациента.</w:t>
      </w:r>
    </w:p>
    <w:p w:rsidR="00C91E13" w:rsidRDefault="00C91E13">
      <w:pPr>
        <w:pStyle w:val="10"/>
        <w:tabs>
          <w:tab w:val="left" w:pos="851"/>
          <w:tab w:val="left" w:pos="1134"/>
          <w:tab w:val="left" w:pos="1418"/>
          <w:tab w:val="left" w:pos="1701"/>
        </w:tabs>
        <w:spacing w:after="0" w:line="240" w:lineRule="auto"/>
        <w:jc w:val="both"/>
      </w:pPr>
    </w:p>
    <w:p w:rsidR="00C91E13" w:rsidRDefault="00481D2B">
      <w:pPr>
        <w:pStyle w:val="10"/>
        <w:spacing w:after="0" w:line="240" w:lineRule="auto"/>
        <w:jc w:val="center"/>
        <w:rPr>
          <w:b/>
          <w:i/>
          <w:color w:val="000000"/>
        </w:rPr>
      </w:pPr>
      <w:r>
        <w:rPr>
          <w:b/>
          <w:i/>
          <w:color w:val="000000"/>
        </w:rPr>
        <w:t xml:space="preserve">Раздел </w:t>
      </w:r>
      <w:r>
        <w:rPr>
          <w:b/>
          <w:i/>
          <w:color w:val="000000"/>
          <w:lang w:val="en-US"/>
        </w:rPr>
        <w:t>VIII</w:t>
      </w:r>
      <w:r>
        <w:rPr>
          <w:b/>
          <w:i/>
          <w:color w:val="000000"/>
        </w:rPr>
        <w:t>. «Форма оплаты, скидки, рассрочки»</w:t>
      </w:r>
    </w:p>
    <w:p w:rsidR="00C91E13" w:rsidRPr="001060B1" w:rsidRDefault="00481D2B">
      <w:pPr>
        <w:pStyle w:val="10"/>
        <w:spacing w:after="0" w:line="240" w:lineRule="auto"/>
        <w:jc w:val="both"/>
      </w:pPr>
      <w:r>
        <w:rPr>
          <w:color w:val="000000"/>
        </w:rPr>
        <w:t xml:space="preserve">8.1. </w:t>
      </w:r>
      <w:r w:rsidRPr="001060B1">
        <w:rPr>
          <w:color w:val="000000"/>
        </w:rPr>
        <w:t>В Клинике предусмотрены следующие виды оплаты за оказанные стоматологические услуги:</w:t>
      </w:r>
    </w:p>
    <w:p w:rsidR="001060B1" w:rsidRPr="001060B1" w:rsidRDefault="001060B1" w:rsidP="001060B1">
      <w:pPr>
        <w:spacing w:line="100" w:lineRule="atLeast"/>
        <w:jc w:val="both"/>
        <w:rPr>
          <w:rFonts w:ascii="Times New Roman" w:hAnsi="Times New Roman" w:cs="Times New Roman"/>
          <w:color w:val="000000"/>
          <w:sz w:val="24"/>
          <w:szCs w:val="24"/>
        </w:rPr>
      </w:pPr>
      <w:r w:rsidRPr="001060B1">
        <w:rPr>
          <w:rFonts w:ascii="Times New Roman" w:hAnsi="Times New Roman" w:cs="Times New Roman"/>
          <w:color w:val="000000"/>
          <w:sz w:val="24"/>
          <w:szCs w:val="24"/>
        </w:rPr>
        <w:t>- наличный; расчет</w:t>
      </w:r>
    </w:p>
    <w:p w:rsidR="00C91E13" w:rsidRPr="001060B1" w:rsidRDefault="001060B1" w:rsidP="001060B1">
      <w:pPr>
        <w:pStyle w:val="10"/>
        <w:spacing w:after="0" w:line="240" w:lineRule="auto"/>
        <w:jc w:val="both"/>
      </w:pPr>
      <w:r w:rsidRPr="001060B1">
        <w:rPr>
          <w:color w:val="000000"/>
        </w:rPr>
        <w:t>- безналичный расчет: оплата по банковским пластиковым картам</w:t>
      </w:r>
      <w:r w:rsidR="00481D2B" w:rsidRPr="001060B1">
        <w:rPr>
          <w:color w:val="000000"/>
        </w:rPr>
        <w:t>;</w:t>
      </w:r>
    </w:p>
    <w:p w:rsidR="00C91E13" w:rsidRDefault="00481D2B">
      <w:pPr>
        <w:pStyle w:val="10"/>
        <w:spacing w:after="0" w:line="240" w:lineRule="auto"/>
        <w:jc w:val="both"/>
      </w:pPr>
      <w:r>
        <w:rPr>
          <w:color w:val="000000"/>
        </w:rPr>
        <w:t xml:space="preserve"> </w:t>
      </w:r>
      <w:r w:rsidRPr="00907549">
        <w:rPr>
          <w:color w:val="000000"/>
        </w:rPr>
        <w:t>- лечение в рассрочку. Информацию о предоставлении рассрочки можно получить у администраторов. Оказание стоматологических услуг, оформленных в рассрочку, осуществляется после внесенного в кассу Клиники первоначального взноса и поступления денежных средств на расчетный счет Клиники.</w:t>
      </w:r>
    </w:p>
    <w:p w:rsidR="00C91E13" w:rsidRDefault="00481D2B">
      <w:pPr>
        <w:pStyle w:val="10"/>
        <w:spacing w:after="0" w:line="240" w:lineRule="auto"/>
        <w:jc w:val="both"/>
      </w:pPr>
      <w:r>
        <w:rPr>
          <w:color w:val="000000"/>
        </w:rPr>
        <w:t>8.2. Оплата стоматологических услуг осуществляется в день приема за фактичес</w:t>
      </w:r>
      <w:r w:rsidR="00573B73">
        <w:rPr>
          <w:color w:val="000000"/>
        </w:rPr>
        <w:t>ки оказанные услуги. При оплате</w:t>
      </w:r>
      <w:r>
        <w:rPr>
          <w:color w:val="000000"/>
        </w:rPr>
        <w:t xml:space="preserve"> Пациенту выдается справка с перечнем оказанных услуг и кассовый чек. Если оплата происходит по банковской пластиковой карте, к вышеперечисленным документам прилагается чек с терминала.</w:t>
      </w:r>
    </w:p>
    <w:p w:rsidR="00C91E13" w:rsidRDefault="00481D2B">
      <w:pPr>
        <w:pStyle w:val="10"/>
        <w:spacing w:after="0" w:line="240" w:lineRule="auto"/>
        <w:jc w:val="both"/>
      </w:pPr>
      <w:r>
        <w:rPr>
          <w:color w:val="000000"/>
        </w:rPr>
        <w:t>8.3. Пациент обязуется предъявить паспорт или иной документ, удостоверяющий его личность, при оплате им медицинских услуг с использованием банковской карты.</w:t>
      </w:r>
    </w:p>
    <w:p w:rsidR="00C91E13" w:rsidRDefault="00481D2B">
      <w:pPr>
        <w:pStyle w:val="10"/>
        <w:spacing w:after="0" w:line="240" w:lineRule="auto"/>
        <w:jc w:val="both"/>
      </w:pPr>
      <w:r>
        <w:rPr>
          <w:color w:val="000000"/>
        </w:rPr>
        <w:t xml:space="preserve">8.4. В случае неявки Пациента на прием от двух раз подряд и более, Исполнитель перед осуществлением записи Пациента на последующий прием вправе потребовать у Пациента внесения предварительной оплаты в размере, определяемом Исполнителем. В случае внесения такой предварительной оплаты и неявки на прием, следующий за внесением такой </w:t>
      </w:r>
      <w:r>
        <w:rPr>
          <w:color w:val="000000"/>
        </w:rPr>
        <w:lastRenderedPageBreak/>
        <w:t>предоплаты, Исполнитель производит списание из суммы внесенной предоплаты стоимости резервирования рабочего времени врача, в соответствии с прейскурантом, действующим на дату несостоявшегося приема.</w:t>
      </w:r>
    </w:p>
    <w:p w:rsidR="00C91E13" w:rsidRDefault="00481D2B">
      <w:pPr>
        <w:pStyle w:val="10"/>
        <w:spacing w:after="0" w:line="240" w:lineRule="auto"/>
        <w:jc w:val="both"/>
      </w:pPr>
      <w:r>
        <w:rPr>
          <w:color w:val="000000"/>
        </w:rPr>
        <w:t>8.5. Оказание стоматологических услуг возможно в рамках программ Добровольного медицинского страхования за счет средств страховых компаний. Если окажется, что оплата ока</w:t>
      </w:r>
      <w:r w:rsidR="00B8794F">
        <w:rPr>
          <w:color w:val="000000"/>
        </w:rPr>
        <w:t>занной стоматологической услуги</w:t>
      </w:r>
      <w:r>
        <w:rPr>
          <w:color w:val="000000"/>
        </w:rPr>
        <w:t xml:space="preserve"> не предусмотрена программой ДМС, Пациент обязан оплатить ее в соответствии с условиями Договора на оказание стоматологических услуг (Договор лечения).</w:t>
      </w:r>
    </w:p>
    <w:p w:rsidR="00C91E13" w:rsidRPr="00AE2D0B" w:rsidRDefault="00481D2B">
      <w:pPr>
        <w:pStyle w:val="10"/>
        <w:spacing w:after="0" w:line="240" w:lineRule="auto"/>
        <w:jc w:val="both"/>
      </w:pPr>
      <w:r>
        <w:t xml:space="preserve">8.6. Клиника имеет право устанавливать программы скидок и бонусов. Порядок, условия и размеры предоставляемых скидок регулируются Положением о бонусных картах и скидках, </w:t>
      </w:r>
      <w:r w:rsidRPr="00AE2D0B">
        <w:t>действующим внутри Клиники.</w:t>
      </w:r>
    </w:p>
    <w:p w:rsidR="008140E9" w:rsidRDefault="00481D2B">
      <w:pPr>
        <w:pStyle w:val="10"/>
        <w:spacing w:after="0" w:line="240" w:lineRule="auto"/>
        <w:jc w:val="both"/>
        <w:rPr>
          <w:color w:val="000000"/>
        </w:rPr>
      </w:pPr>
      <w:r w:rsidRPr="00AE2D0B">
        <w:rPr>
          <w:color w:val="000000"/>
        </w:rPr>
        <w:t>8.7. В Клинике предусмотрен</w:t>
      </w:r>
      <w:r w:rsidR="00631278" w:rsidRPr="00AE2D0B">
        <w:rPr>
          <w:color w:val="000000"/>
        </w:rPr>
        <w:t>а</w:t>
      </w:r>
      <w:r w:rsidRPr="00AE2D0B">
        <w:rPr>
          <w:color w:val="000000"/>
        </w:rPr>
        <w:t xml:space="preserve"> </w:t>
      </w:r>
      <w:r w:rsidR="00631278" w:rsidRPr="00AE2D0B">
        <w:rPr>
          <w:color w:val="000000"/>
        </w:rPr>
        <w:t>предоплата</w:t>
      </w:r>
      <w:r w:rsidRPr="00AE2D0B">
        <w:rPr>
          <w:color w:val="000000"/>
        </w:rPr>
        <w:t xml:space="preserve"> по некоторым видам работ:</w:t>
      </w:r>
    </w:p>
    <w:p w:rsidR="00C91E13" w:rsidRDefault="00481D2B">
      <w:pPr>
        <w:pStyle w:val="10"/>
        <w:spacing w:after="0" w:line="240" w:lineRule="auto"/>
        <w:jc w:val="both"/>
      </w:pPr>
      <w:r>
        <w:rPr>
          <w:color w:val="000000"/>
        </w:rPr>
        <w:t xml:space="preserve">8.7.1. </w:t>
      </w:r>
      <w:r>
        <w:rPr>
          <w:i/>
          <w:color w:val="000000"/>
        </w:rPr>
        <w:t>На ортодонтическое лечение</w:t>
      </w:r>
      <w:r>
        <w:rPr>
          <w:color w:val="000000"/>
        </w:rPr>
        <w:t xml:space="preserve"> </w:t>
      </w:r>
      <w:r w:rsidR="00AE2D0B">
        <w:rPr>
          <w:color w:val="000000"/>
        </w:rPr>
        <w:t xml:space="preserve">предусмотрена предоплата в размере стоимости </w:t>
      </w:r>
      <w:r w:rsidR="007F3F13">
        <w:rPr>
          <w:color w:val="000000"/>
        </w:rPr>
        <w:t>ортодонтической конструкции.</w:t>
      </w:r>
      <w:r>
        <w:rPr>
          <w:color w:val="000000"/>
        </w:rPr>
        <w:t xml:space="preserve"> Сторонами Договора заключается Дополнительное соглашение к Договору оказания стоматологических услуг (Договор лечения), в котором согласовываются условия оплаты лечения. </w:t>
      </w:r>
    </w:p>
    <w:p w:rsidR="00C91E13" w:rsidRDefault="00481D2B">
      <w:pPr>
        <w:pStyle w:val="10"/>
        <w:spacing w:after="0" w:line="240" w:lineRule="auto"/>
        <w:jc w:val="both"/>
        <w:rPr>
          <w:color w:val="000000"/>
        </w:rPr>
      </w:pPr>
      <w:r>
        <w:rPr>
          <w:color w:val="000000"/>
        </w:rPr>
        <w:t xml:space="preserve">8.7.2. </w:t>
      </w:r>
      <w:r>
        <w:rPr>
          <w:i/>
          <w:color w:val="000000"/>
        </w:rPr>
        <w:t xml:space="preserve">На ортопедическое лечение </w:t>
      </w:r>
      <w:r w:rsidRPr="007F3F13">
        <w:rPr>
          <w:color w:val="000000"/>
        </w:rPr>
        <w:t xml:space="preserve">предусмотрена предоплата в размере </w:t>
      </w:r>
      <w:r w:rsidR="007F3F13" w:rsidRPr="007F3F13">
        <w:rPr>
          <w:color w:val="000000"/>
        </w:rPr>
        <w:t>7</w:t>
      </w:r>
      <w:r w:rsidRPr="007F3F13">
        <w:rPr>
          <w:color w:val="000000"/>
        </w:rPr>
        <w:t>0% от</w:t>
      </w:r>
      <w:r>
        <w:rPr>
          <w:color w:val="000000"/>
        </w:rPr>
        <w:t xml:space="preserve"> суммы выписанного наряда. Окончательный расчет происходит в день фиксации протеза в полости рта Пациента. </w:t>
      </w:r>
    </w:p>
    <w:p w:rsidR="007F3F13" w:rsidRDefault="007F3F13">
      <w:pPr>
        <w:pStyle w:val="10"/>
        <w:spacing w:after="0" w:line="240" w:lineRule="auto"/>
        <w:jc w:val="both"/>
      </w:pPr>
      <w:r>
        <w:rPr>
          <w:color w:val="000000"/>
        </w:rPr>
        <w:t xml:space="preserve">8.7.3. </w:t>
      </w:r>
      <w:r w:rsidRPr="007F3F13">
        <w:rPr>
          <w:i/>
          <w:color w:val="000000"/>
        </w:rPr>
        <w:t>На отбеливание зубов</w:t>
      </w:r>
      <w:r>
        <w:rPr>
          <w:color w:val="000000"/>
        </w:rPr>
        <w:t xml:space="preserve"> предусмотрена 100% предоплата.</w:t>
      </w:r>
    </w:p>
    <w:p w:rsidR="00C91E13" w:rsidRDefault="00481D2B">
      <w:pPr>
        <w:pStyle w:val="10"/>
        <w:spacing w:after="0" w:line="240" w:lineRule="auto"/>
        <w:jc w:val="both"/>
      </w:pPr>
      <w:r>
        <w:rPr>
          <w:color w:val="000000"/>
        </w:rPr>
        <w:t xml:space="preserve">8.7.3. В случае если у Пациента не хватает денежных средств, чтобы оплатить медицинские услуги, ему по согласованию с управляющим может быть предоставлена отсрочка оплаты. В таком случае Сторонами Договора заключается Соглашение о рассрочке платежа к Договору оказания стоматологических услуг. Отказ Клиники (управляющего) от предоставления рассрочки не мотивируется. </w:t>
      </w:r>
    </w:p>
    <w:p w:rsidR="00C91E13" w:rsidRDefault="00481D2B">
      <w:pPr>
        <w:pStyle w:val="10"/>
        <w:spacing w:after="0" w:line="240" w:lineRule="auto"/>
        <w:jc w:val="both"/>
      </w:pPr>
      <w:r>
        <w:rPr>
          <w:color w:val="000000"/>
        </w:rPr>
        <w:t xml:space="preserve">8.8. </w:t>
      </w:r>
      <w:r>
        <w:t>Пациент (Плательщик) имеет право на получение социальных налоговых вычетов на условиях, предусмотренных п.</w:t>
      </w:r>
      <w:r w:rsidR="008140E9">
        <w:t xml:space="preserve"> </w:t>
      </w:r>
      <w:r>
        <w:t>3 ч.</w:t>
      </w:r>
      <w:r w:rsidR="008140E9">
        <w:t xml:space="preserve"> </w:t>
      </w:r>
      <w:r>
        <w:t>1 ст.</w:t>
      </w:r>
      <w:r w:rsidR="008140E9">
        <w:t xml:space="preserve"> </w:t>
      </w:r>
      <w:r>
        <w:t xml:space="preserve">219 Налогового Кодекса РФ. Для получения социальных налоговых вычетов Клиника оформляет Пациенту Справку об оплате медицинских услуг по установленной форме </w:t>
      </w:r>
      <w:r w:rsidR="00CF157D">
        <w:t>в течение 7 (семи) рабочих дней</w:t>
      </w:r>
      <w:r>
        <w:t xml:space="preserve"> с момента обращения Пациента за получением такой справки. Справка оформляется на основании следующих документов: Договора </w:t>
      </w:r>
      <w:r>
        <w:rPr>
          <w:color w:val="000000"/>
        </w:rPr>
        <w:t>оказания стоматологических услуг (Договора лечения)</w:t>
      </w:r>
      <w:r>
        <w:t xml:space="preserve">, </w:t>
      </w:r>
      <w:r w:rsidR="008140E9">
        <w:t>к</w:t>
      </w:r>
      <w:r>
        <w:t xml:space="preserve">витанций об оплате с кассовыми чеками, </w:t>
      </w:r>
      <w:r w:rsidR="008140E9">
        <w:t>к</w:t>
      </w:r>
      <w:r>
        <w:t xml:space="preserve">опии свидетельства о постановке </w:t>
      </w:r>
      <w:r w:rsidR="008140E9">
        <w:t xml:space="preserve">на учет </w:t>
      </w:r>
      <w:r>
        <w:t xml:space="preserve">в налоговый орган, </w:t>
      </w:r>
      <w:r w:rsidR="008140E9">
        <w:t>з</w:t>
      </w:r>
      <w:r>
        <w:t xml:space="preserve">аявления о выдаче справки. В случае если Пациентом частично или полностью утеряны документы, необходимые для оформления справки, Клиника </w:t>
      </w:r>
      <w:r w:rsidR="008140E9">
        <w:t xml:space="preserve">на основании заявления Пациента </w:t>
      </w:r>
      <w:r>
        <w:t>оформляет дубликаты данных документов (при утере кассовых чеков Клиника выдает</w:t>
      </w:r>
      <w:r w:rsidR="008140E9">
        <w:t xml:space="preserve"> справку с подтверждением сумм, </w:t>
      </w:r>
      <w:r>
        <w:t>оплаченных за проведенное лечение).</w:t>
      </w:r>
    </w:p>
    <w:p w:rsidR="00C91E13" w:rsidRDefault="00C91E13">
      <w:pPr>
        <w:pStyle w:val="10"/>
        <w:spacing w:after="0" w:line="240" w:lineRule="auto"/>
        <w:jc w:val="both"/>
      </w:pPr>
    </w:p>
    <w:p w:rsidR="00BD1F9C" w:rsidRDefault="00481D2B">
      <w:pPr>
        <w:pStyle w:val="10"/>
        <w:spacing w:after="0" w:line="240" w:lineRule="auto"/>
        <w:jc w:val="center"/>
        <w:rPr>
          <w:b/>
          <w:i/>
          <w:color w:val="000000"/>
        </w:rPr>
      </w:pPr>
      <w:r>
        <w:rPr>
          <w:b/>
          <w:i/>
          <w:color w:val="000000"/>
        </w:rPr>
        <w:t xml:space="preserve">Раздел </w:t>
      </w:r>
      <w:r>
        <w:rPr>
          <w:b/>
          <w:i/>
          <w:color w:val="000000"/>
          <w:lang w:val="en-US"/>
        </w:rPr>
        <w:t>IX</w:t>
      </w:r>
      <w:r>
        <w:rPr>
          <w:b/>
          <w:i/>
          <w:color w:val="000000"/>
        </w:rPr>
        <w:t>. « Отказ в приеме»</w:t>
      </w:r>
    </w:p>
    <w:p w:rsidR="00AE57E4" w:rsidRPr="00943919" w:rsidRDefault="00AE57E4" w:rsidP="00AE57E4">
      <w:pPr>
        <w:pStyle w:val="4"/>
        <w:shd w:val="clear" w:color="auto" w:fill="auto"/>
        <w:tabs>
          <w:tab w:val="left" w:pos="530"/>
        </w:tabs>
        <w:spacing w:before="0" w:line="240" w:lineRule="auto"/>
        <w:jc w:val="both"/>
        <w:rPr>
          <w:sz w:val="24"/>
          <w:szCs w:val="24"/>
        </w:rPr>
      </w:pPr>
      <w:r w:rsidRPr="00943919">
        <w:rPr>
          <w:color w:val="000000"/>
          <w:sz w:val="24"/>
          <w:szCs w:val="24"/>
        </w:rPr>
        <w:t>9.1. При отсутствии ситуации, угрожающей жизни и здоровью Пациента, Клиника вправе н</w:t>
      </w:r>
      <w:r w:rsidRPr="00943919">
        <w:rPr>
          <w:sz w:val="24"/>
          <w:szCs w:val="24"/>
        </w:rPr>
        <w:t>е приступать  к оказанию услуг, а начатые услуги приостановить в случаях, если имеет место нарушение Пациентом своих обязательств по Договору оказания стоматологических услуг, которое препятствует надлежащему исполнению Исполнителем Договора:</w:t>
      </w:r>
    </w:p>
    <w:p w:rsidR="00AE57E4" w:rsidRPr="00943919" w:rsidRDefault="00AE57E4" w:rsidP="00AE57E4">
      <w:pPr>
        <w:pStyle w:val="4"/>
        <w:shd w:val="clear" w:color="auto" w:fill="auto"/>
        <w:tabs>
          <w:tab w:val="left" w:pos="530"/>
        </w:tabs>
        <w:spacing w:before="0" w:line="240" w:lineRule="auto"/>
        <w:jc w:val="both"/>
        <w:rPr>
          <w:sz w:val="24"/>
          <w:szCs w:val="24"/>
        </w:rPr>
      </w:pPr>
      <w:r w:rsidRPr="00943919">
        <w:rPr>
          <w:sz w:val="24"/>
          <w:szCs w:val="24"/>
        </w:rPr>
        <w:t xml:space="preserve">- непредоставление Пациентом результатов обследования, выполненных в другом медицинском учреждении; </w:t>
      </w:r>
    </w:p>
    <w:p w:rsidR="00AE57E4" w:rsidRPr="00943919" w:rsidRDefault="00AE57E4" w:rsidP="00AE57E4">
      <w:pPr>
        <w:pStyle w:val="4"/>
        <w:shd w:val="clear" w:color="auto" w:fill="auto"/>
        <w:tabs>
          <w:tab w:val="left" w:pos="530"/>
        </w:tabs>
        <w:spacing w:before="0" w:line="240" w:lineRule="auto"/>
        <w:jc w:val="both"/>
        <w:rPr>
          <w:sz w:val="24"/>
          <w:szCs w:val="24"/>
        </w:rPr>
      </w:pPr>
      <w:r w:rsidRPr="00943919">
        <w:rPr>
          <w:sz w:val="24"/>
          <w:szCs w:val="24"/>
        </w:rPr>
        <w:t xml:space="preserve">- невыполнение мер по подготовке к предстоящей процедуре/манипуляции, о которых ему было сообщено заранее; </w:t>
      </w:r>
    </w:p>
    <w:p w:rsidR="00AE57E4" w:rsidRPr="00943919" w:rsidRDefault="00AE57E4" w:rsidP="00AE57E4">
      <w:pPr>
        <w:pStyle w:val="4"/>
        <w:shd w:val="clear" w:color="auto" w:fill="auto"/>
        <w:tabs>
          <w:tab w:val="left" w:pos="530"/>
        </w:tabs>
        <w:spacing w:before="0" w:line="240" w:lineRule="auto"/>
        <w:jc w:val="both"/>
        <w:rPr>
          <w:sz w:val="24"/>
          <w:szCs w:val="24"/>
        </w:rPr>
      </w:pPr>
      <w:r w:rsidRPr="00943919">
        <w:rPr>
          <w:sz w:val="24"/>
          <w:szCs w:val="24"/>
        </w:rPr>
        <w:t xml:space="preserve">- нарушение обязательств по оплате, </w:t>
      </w:r>
    </w:p>
    <w:p w:rsidR="00AE57E4" w:rsidRPr="00943919" w:rsidRDefault="00AE57E4" w:rsidP="00AE57E4">
      <w:pPr>
        <w:pStyle w:val="4"/>
        <w:shd w:val="clear" w:color="auto" w:fill="auto"/>
        <w:tabs>
          <w:tab w:val="left" w:pos="530"/>
        </w:tabs>
        <w:spacing w:before="0" w:line="240" w:lineRule="auto"/>
        <w:jc w:val="both"/>
        <w:rPr>
          <w:sz w:val="24"/>
          <w:szCs w:val="24"/>
        </w:rPr>
      </w:pPr>
      <w:r w:rsidRPr="00943919">
        <w:rPr>
          <w:sz w:val="24"/>
          <w:szCs w:val="24"/>
        </w:rPr>
        <w:t xml:space="preserve">- а также в иных случаях, в том числе, предусмотренных Договором оказания стоматологических услуг. </w:t>
      </w:r>
    </w:p>
    <w:p w:rsidR="00AE57E4" w:rsidRPr="00943919" w:rsidRDefault="00AE57E4" w:rsidP="00AE57E4">
      <w:pPr>
        <w:pStyle w:val="4"/>
        <w:shd w:val="clear" w:color="auto" w:fill="auto"/>
        <w:tabs>
          <w:tab w:val="left" w:pos="530"/>
        </w:tabs>
        <w:spacing w:before="0" w:line="240" w:lineRule="auto"/>
        <w:jc w:val="both"/>
        <w:rPr>
          <w:sz w:val="24"/>
          <w:szCs w:val="24"/>
        </w:rPr>
      </w:pPr>
      <w:r w:rsidRPr="00943919">
        <w:rPr>
          <w:sz w:val="24"/>
          <w:szCs w:val="24"/>
        </w:rPr>
        <w:t xml:space="preserve">9.2. Клиника вправе отказаться от исполнения Договора, если в процессе лечения Пациент будет настаивать на изменении методики лечения и/или оказании таких услуг, применении лекарственных препаратов и/или медицинских изделий, которые не соответствуют </w:t>
      </w:r>
      <w:r w:rsidRPr="00943919">
        <w:rPr>
          <w:sz w:val="24"/>
          <w:szCs w:val="24"/>
        </w:rPr>
        <w:lastRenderedPageBreak/>
        <w:t xml:space="preserve">медицинским показаниям, несовместимы с медицинскими стандартами и правилами, нецелесообразны для Пациента или противопоказаны ему по медицинским основаниям. </w:t>
      </w:r>
    </w:p>
    <w:p w:rsidR="00AE57E4" w:rsidRPr="00943919" w:rsidRDefault="00AE57E4" w:rsidP="00AE57E4">
      <w:pPr>
        <w:pStyle w:val="4"/>
        <w:shd w:val="clear" w:color="auto" w:fill="auto"/>
        <w:tabs>
          <w:tab w:val="left" w:pos="530"/>
        </w:tabs>
        <w:spacing w:before="0" w:line="240" w:lineRule="auto"/>
        <w:jc w:val="both"/>
        <w:rPr>
          <w:sz w:val="24"/>
          <w:szCs w:val="24"/>
        </w:rPr>
      </w:pPr>
      <w:r w:rsidRPr="00943919">
        <w:rPr>
          <w:sz w:val="24"/>
          <w:szCs w:val="24"/>
        </w:rPr>
        <w:t xml:space="preserve">9.3. </w:t>
      </w:r>
      <w:r w:rsidRPr="00943919">
        <w:rPr>
          <w:color w:val="000000"/>
          <w:sz w:val="24"/>
          <w:szCs w:val="24"/>
        </w:rPr>
        <w:t>При отсутствии ситуации, угрожающей жизни и здоровью Пациента, Клиника вправе отказать Пациенту в приеме в случае если:</w:t>
      </w:r>
      <w:r w:rsidRPr="00943919">
        <w:rPr>
          <w:sz w:val="24"/>
          <w:szCs w:val="24"/>
        </w:rPr>
        <w:t xml:space="preserve"> </w:t>
      </w:r>
    </w:p>
    <w:p w:rsidR="00C91E13" w:rsidRPr="00943919" w:rsidRDefault="00C511E0">
      <w:pPr>
        <w:pStyle w:val="10"/>
        <w:spacing w:after="0" w:line="240" w:lineRule="auto"/>
        <w:jc w:val="both"/>
      </w:pPr>
      <w:r w:rsidRPr="00943919">
        <w:rPr>
          <w:color w:val="000000"/>
        </w:rPr>
        <w:t xml:space="preserve">- </w:t>
      </w:r>
      <w:r w:rsidR="00481D2B" w:rsidRPr="00943919">
        <w:rPr>
          <w:color w:val="000000"/>
        </w:rPr>
        <w:t>Пациент отказывается от оформления Договора и</w:t>
      </w:r>
      <w:r w:rsidR="00CF157D" w:rsidRPr="00943919">
        <w:rPr>
          <w:color w:val="000000"/>
        </w:rPr>
        <w:t>/или</w:t>
      </w:r>
      <w:r w:rsidR="00481D2B" w:rsidRPr="00943919">
        <w:rPr>
          <w:color w:val="000000"/>
        </w:rPr>
        <w:t xml:space="preserve"> информированного добровольного согласия на медицинское вмешательство;</w:t>
      </w:r>
    </w:p>
    <w:p w:rsidR="00C91E13" w:rsidRPr="00943919" w:rsidRDefault="00C511E0">
      <w:pPr>
        <w:pStyle w:val="10"/>
        <w:spacing w:after="0" w:line="240" w:lineRule="auto"/>
        <w:jc w:val="both"/>
      </w:pPr>
      <w:r w:rsidRPr="00943919">
        <w:rPr>
          <w:color w:val="000000"/>
        </w:rPr>
        <w:t xml:space="preserve">- </w:t>
      </w:r>
      <w:r w:rsidR="00481D2B" w:rsidRPr="00943919">
        <w:rPr>
          <w:color w:val="000000"/>
        </w:rPr>
        <w:t>Пациент отказывается от согласования предложенного плана лечения либо от предложенного и согласованного медицинского вмешательства;</w:t>
      </w:r>
    </w:p>
    <w:p w:rsidR="00C91E13" w:rsidRPr="00943919" w:rsidRDefault="00C511E0">
      <w:pPr>
        <w:pStyle w:val="10"/>
        <w:spacing w:after="0" w:line="240" w:lineRule="auto"/>
        <w:jc w:val="both"/>
      </w:pPr>
      <w:r w:rsidRPr="00943919">
        <w:rPr>
          <w:color w:val="000000"/>
        </w:rPr>
        <w:t xml:space="preserve">- </w:t>
      </w:r>
      <w:r w:rsidR="00481D2B" w:rsidRPr="00943919">
        <w:rPr>
          <w:color w:val="000000"/>
        </w:rPr>
        <w:t>Пациент находится в состоянии алкогольного, наркотического или токсического опьянения и/или нарушает общественное спокойствие в помещениях Исполнителя;</w:t>
      </w:r>
    </w:p>
    <w:p w:rsidR="00C91E13" w:rsidRPr="00943919" w:rsidRDefault="00C511E0">
      <w:pPr>
        <w:pStyle w:val="10"/>
        <w:spacing w:after="0" w:line="240" w:lineRule="auto"/>
        <w:jc w:val="both"/>
      </w:pPr>
      <w:r w:rsidRPr="00943919">
        <w:rPr>
          <w:color w:val="000000"/>
        </w:rPr>
        <w:t xml:space="preserve">- </w:t>
      </w:r>
      <w:r w:rsidR="00481D2B" w:rsidRPr="00943919">
        <w:rPr>
          <w:color w:val="000000"/>
        </w:rPr>
        <w:t>Пациент нарушает Правила внутреннего распорядка Исполнителя;</w:t>
      </w:r>
    </w:p>
    <w:p w:rsidR="00C91E13" w:rsidRPr="00943919" w:rsidRDefault="00C511E0">
      <w:pPr>
        <w:pStyle w:val="10"/>
        <w:spacing w:after="0" w:line="240" w:lineRule="auto"/>
        <w:jc w:val="both"/>
      </w:pPr>
      <w:r w:rsidRPr="00943919">
        <w:rPr>
          <w:color w:val="000000"/>
        </w:rPr>
        <w:t xml:space="preserve">- у </w:t>
      </w:r>
      <w:r w:rsidR="00481D2B" w:rsidRPr="00943919">
        <w:rPr>
          <w:color w:val="000000"/>
        </w:rPr>
        <w:t>Пациента обнаружились противопоказания к проведению лечебного мероприятия как со стороны органов полости рта, так и по общему состоянию организма (ангина, ОРВИ, герпес, ветрянка и т.д.);</w:t>
      </w:r>
    </w:p>
    <w:p w:rsidR="00C91E13" w:rsidRPr="00943919" w:rsidRDefault="00C511E0">
      <w:pPr>
        <w:pStyle w:val="10"/>
        <w:spacing w:after="0" w:line="240" w:lineRule="auto"/>
        <w:jc w:val="both"/>
      </w:pPr>
      <w:r w:rsidRPr="00943919">
        <w:rPr>
          <w:color w:val="000000"/>
        </w:rPr>
        <w:t xml:space="preserve">- </w:t>
      </w:r>
      <w:r w:rsidR="00481D2B" w:rsidRPr="00943919">
        <w:rPr>
          <w:color w:val="000000"/>
        </w:rPr>
        <w:t>Пациент находится в состоянии повышенной возбудимости, которая может негативно сказаться на безопасности персонала Исполнителя или других Пациентов;</w:t>
      </w:r>
    </w:p>
    <w:p w:rsidR="00C91E13" w:rsidRPr="00943919" w:rsidRDefault="00C511E0">
      <w:pPr>
        <w:pStyle w:val="10"/>
        <w:spacing w:after="0" w:line="240" w:lineRule="auto"/>
        <w:jc w:val="both"/>
      </w:pPr>
      <w:r w:rsidRPr="00943919">
        <w:rPr>
          <w:color w:val="000000"/>
        </w:rPr>
        <w:t xml:space="preserve">- </w:t>
      </w:r>
      <w:r w:rsidR="00481D2B" w:rsidRPr="00943919">
        <w:rPr>
          <w:color w:val="000000"/>
        </w:rPr>
        <w:t>Пациент против применения дополнительных средств защиты, если медицинский персонал требует применения дополнительных средств защиты для осуществления лечебного процесса;</w:t>
      </w:r>
    </w:p>
    <w:p w:rsidR="00C91E13" w:rsidRPr="00943919" w:rsidRDefault="00C511E0">
      <w:pPr>
        <w:pStyle w:val="10"/>
        <w:spacing w:after="0" w:line="240" w:lineRule="auto"/>
        <w:jc w:val="both"/>
      </w:pPr>
      <w:r w:rsidRPr="00943919">
        <w:rPr>
          <w:color w:val="000000"/>
        </w:rPr>
        <w:t>- отсутствует</w:t>
      </w:r>
      <w:r w:rsidR="00481D2B" w:rsidRPr="00943919">
        <w:rPr>
          <w:color w:val="000000"/>
        </w:rPr>
        <w:t xml:space="preserve"> возможность оказания услуг Пациенту, вследствие наступления обстоятельств, не зависящих от Исполнителя и имеющих чрезвычайный характер (болезнь врача, отключение электроэнергии, выход из стоя оборудования и пр.);</w:t>
      </w:r>
    </w:p>
    <w:p w:rsidR="00C91E13" w:rsidRPr="00943919" w:rsidRDefault="00C511E0">
      <w:pPr>
        <w:pStyle w:val="10"/>
        <w:spacing w:after="0" w:line="240" w:lineRule="auto"/>
        <w:jc w:val="both"/>
      </w:pPr>
      <w:r w:rsidRPr="00943919">
        <w:rPr>
          <w:color w:val="000000"/>
        </w:rPr>
        <w:t xml:space="preserve">- </w:t>
      </w:r>
      <w:r w:rsidR="00481D2B" w:rsidRPr="00943919">
        <w:rPr>
          <w:color w:val="000000"/>
        </w:rPr>
        <w:t xml:space="preserve"> услуга, с точки зрения Исполнителя, является комплексной, а Пациент настаивает только на исполнении ее части;</w:t>
      </w:r>
    </w:p>
    <w:p w:rsidR="00C91E13" w:rsidRPr="00943919" w:rsidRDefault="00761AA2">
      <w:pPr>
        <w:pStyle w:val="10"/>
        <w:spacing w:after="0" w:line="240" w:lineRule="auto"/>
        <w:jc w:val="both"/>
      </w:pPr>
      <w:r>
        <w:rPr>
          <w:color w:val="000000"/>
        </w:rPr>
        <w:t>- П</w:t>
      </w:r>
      <w:r w:rsidR="00481D2B" w:rsidRPr="00943919">
        <w:rPr>
          <w:color w:val="000000"/>
        </w:rPr>
        <w:t>ациента, не достигшего возраста 18 лет, за исключением случая, установленного п. 7.2.7. настоящего Положения, сопровождают не его законные представители, либо лица, на которых не оформлена надлежащим образом Доверенность</w:t>
      </w:r>
      <w:r w:rsidR="00EB3611" w:rsidRPr="00943919">
        <w:rPr>
          <w:color w:val="000000"/>
        </w:rPr>
        <w:t>.</w:t>
      </w:r>
    </w:p>
    <w:p w:rsidR="00C91E13" w:rsidRDefault="00EB3611">
      <w:pPr>
        <w:pStyle w:val="10"/>
        <w:spacing w:after="0" w:line="240" w:lineRule="auto"/>
        <w:jc w:val="both"/>
      </w:pPr>
      <w:r w:rsidRPr="00943919">
        <w:rPr>
          <w:color w:val="000000"/>
        </w:rPr>
        <w:t>- п</w:t>
      </w:r>
      <w:r w:rsidR="00481D2B" w:rsidRPr="00943919">
        <w:rPr>
          <w:color w:val="000000"/>
        </w:rPr>
        <w:t xml:space="preserve">редставитель Пациента нарушает требования Раздела </w:t>
      </w:r>
      <w:r w:rsidR="00481D2B" w:rsidRPr="00943919">
        <w:rPr>
          <w:color w:val="000000"/>
          <w:lang w:val="en-US"/>
        </w:rPr>
        <w:t>V</w:t>
      </w:r>
      <w:r w:rsidR="00481D2B" w:rsidRPr="00943919">
        <w:rPr>
          <w:color w:val="000000"/>
        </w:rPr>
        <w:t>II настоящего Положения.</w:t>
      </w:r>
      <w:r w:rsidR="0069543F">
        <w:rPr>
          <w:color w:val="000000"/>
        </w:rPr>
        <w:t xml:space="preserve"> </w:t>
      </w:r>
    </w:p>
    <w:p w:rsidR="00C91E13" w:rsidRDefault="00481D2B">
      <w:pPr>
        <w:pStyle w:val="10"/>
        <w:spacing w:after="0" w:line="240" w:lineRule="auto"/>
        <w:jc w:val="both"/>
      </w:pPr>
      <w:r>
        <w:rPr>
          <w:color w:val="000000"/>
        </w:rPr>
        <w:t>9.</w:t>
      </w:r>
      <w:r w:rsidR="00EB3611">
        <w:rPr>
          <w:color w:val="000000"/>
        </w:rPr>
        <w:t>4</w:t>
      </w:r>
      <w:r>
        <w:rPr>
          <w:color w:val="000000"/>
        </w:rPr>
        <w:t>. Пациент предупрежден о том, что:</w:t>
      </w:r>
    </w:p>
    <w:p w:rsidR="00C91E13" w:rsidRDefault="00EB3611">
      <w:pPr>
        <w:pStyle w:val="10"/>
        <w:spacing w:after="0" w:line="240" w:lineRule="auto"/>
        <w:jc w:val="both"/>
      </w:pPr>
      <w:r>
        <w:rPr>
          <w:color w:val="000000"/>
        </w:rPr>
        <w:t>9.4.1.</w:t>
      </w:r>
      <w:r w:rsidR="00481D2B">
        <w:rPr>
          <w:color w:val="000000"/>
        </w:rPr>
        <w:t xml:space="preserve"> лечащий врач в соответствии с п.</w:t>
      </w:r>
      <w:r w:rsidR="008140E9">
        <w:rPr>
          <w:color w:val="000000"/>
        </w:rPr>
        <w:t xml:space="preserve"> </w:t>
      </w:r>
      <w:r w:rsidR="00481D2B">
        <w:rPr>
          <w:color w:val="000000"/>
        </w:rPr>
        <w:t>3 ст.</w:t>
      </w:r>
      <w:r w:rsidR="008140E9">
        <w:rPr>
          <w:color w:val="000000"/>
        </w:rPr>
        <w:t xml:space="preserve"> </w:t>
      </w:r>
      <w:r w:rsidR="00481D2B">
        <w:rPr>
          <w:color w:val="000000"/>
        </w:rPr>
        <w:t>70 ФЗ «Об основа</w:t>
      </w:r>
      <w:r w:rsidR="008140E9">
        <w:rPr>
          <w:color w:val="000000"/>
        </w:rPr>
        <w:t xml:space="preserve">х охраны здоровья граждан в РФ» </w:t>
      </w:r>
      <w:r w:rsidR="00481D2B">
        <w:rPr>
          <w:color w:val="000000"/>
        </w:rPr>
        <w:t>имеет право отказаться от наблюдения и лечения Пациента, если отказ непосредственно не угрожает жизни Пациента и здоровью окружающих, без указания причин такого отказа. При отказе лечащего врача от наблюдения лечения Пациента, Исполнитель обязуется организовать замену лечащего врача.</w:t>
      </w:r>
    </w:p>
    <w:p w:rsidR="00C91E13" w:rsidRDefault="00EB3611">
      <w:pPr>
        <w:pStyle w:val="10"/>
        <w:spacing w:after="0" w:line="240" w:lineRule="auto"/>
        <w:jc w:val="both"/>
      </w:pPr>
      <w:r>
        <w:rPr>
          <w:color w:val="000000"/>
        </w:rPr>
        <w:t xml:space="preserve">9.4.2. </w:t>
      </w:r>
      <w:r w:rsidR="00481D2B">
        <w:rPr>
          <w:color w:val="000000"/>
        </w:rPr>
        <w:t>лечащий врач может принять решение об отказе от наблюдения и лечения Пациента в том числе:</w:t>
      </w:r>
      <w:r w:rsidR="008140E9">
        <w:rPr>
          <w:color w:val="000000"/>
        </w:rPr>
        <w:t xml:space="preserve"> </w:t>
      </w:r>
      <w:r w:rsidR="00481D2B">
        <w:rPr>
          <w:color w:val="000000"/>
        </w:rPr>
        <w:t>если врач чувствует себя недостаточно компетентным, не располагает необходимыми техническими возможностями для оказания должного вида помощи;  данный вид медицинской помощи противоречит нравственным принципам врача; если врач полагает, что между ним и Пациентом нет необходимого взаимного доверия; врач не в состоянии установить с Пациентом терапевтическое сотрудничество (отношения с Пациентом, когда Пациент становится «терапевтическим союзником» врача, на основе взаимной ответственности и взаимного доверия).</w:t>
      </w:r>
    </w:p>
    <w:p w:rsidR="00C91E13" w:rsidRDefault="00EB3611">
      <w:pPr>
        <w:pStyle w:val="10"/>
        <w:spacing w:after="0" w:line="240" w:lineRule="auto"/>
        <w:jc w:val="both"/>
      </w:pPr>
      <w:r>
        <w:rPr>
          <w:color w:val="000000"/>
        </w:rPr>
        <w:t xml:space="preserve">9.4.3. </w:t>
      </w:r>
      <w:r w:rsidR="00481D2B">
        <w:rPr>
          <w:color w:val="000000"/>
        </w:rPr>
        <w:t>в случае отказа единственного специалиста Клиники, являющегося лечащим врачом, от наблюдения за Пациентом</w:t>
      </w:r>
      <w:r w:rsidR="00185B7B">
        <w:rPr>
          <w:color w:val="000000"/>
        </w:rPr>
        <w:t xml:space="preserve"> и его лечения</w:t>
      </w:r>
      <w:r w:rsidR="00481D2B">
        <w:rPr>
          <w:color w:val="000000"/>
        </w:rPr>
        <w:t xml:space="preserve">, Клиника имеет право отказать Пациенту в оказании данных услуг без замены врача (вследствие отсутствия его замены) и без направления Пациента для оказания таких услуг к третьему лицу. </w:t>
      </w:r>
    </w:p>
    <w:p w:rsidR="00C91E13" w:rsidRDefault="00C91E13">
      <w:pPr>
        <w:pStyle w:val="10"/>
        <w:spacing w:after="0" w:line="240" w:lineRule="auto"/>
        <w:ind w:firstLine="540"/>
        <w:jc w:val="both"/>
      </w:pPr>
    </w:p>
    <w:p w:rsidR="00C91E13" w:rsidRDefault="00481D2B">
      <w:pPr>
        <w:pStyle w:val="10"/>
        <w:spacing w:after="0" w:line="240" w:lineRule="auto"/>
        <w:ind w:firstLine="540"/>
        <w:jc w:val="center"/>
        <w:rPr>
          <w:b/>
          <w:i/>
          <w:color w:val="000000"/>
        </w:rPr>
      </w:pPr>
      <w:r>
        <w:rPr>
          <w:b/>
          <w:i/>
          <w:color w:val="000000"/>
        </w:rPr>
        <w:t xml:space="preserve">Раздел </w:t>
      </w:r>
      <w:r>
        <w:rPr>
          <w:b/>
          <w:i/>
          <w:color w:val="000000"/>
          <w:lang w:val="en-US"/>
        </w:rPr>
        <w:t>X</w:t>
      </w:r>
      <w:r>
        <w:rPr>
          <w:b/>
          <w:i/>
          <w:color w:val="000000"/>
        </w:rPr>
        <w:t>. «Ответственность сторон»</w:t>
      </w:r>
    </w:p>
    <w:p w:rsidR="00C91E13" w:rsidRDefault="00481D2B">
      <w:pPr>
        <w:pStyle w:val="10"/>
        <w:widowControl w:val="0"/>
        <w:tabs>
          <w:tab w:val="left" w:pos="90"/>
        </w:tabs>
        <w:spacing w:after="0" w:line="240" w:lineRule="auto"/>
        <w:jc w:val="both"/>
      </w:pPr>
      <w:r>
        <w:rPr>
          <w:color w:val="000000"/>
        </w:rPr>
        <w:t>10.1. Клиника несет ответственность за качество оказываемых медицинских услуг и обязуется оказать медицинскую помощь</w:t>
      </w:r>
      <w:r>
        <w:rPr>
          <w:rFonts w:ascii="Arial" w:hAnsi="Arial"/>
          <w:color w:val="000000"/>
          <w:sz w:val="18"/>
        </w:rPr>
        <w:t xml:space="preserve"> </w:t>
      </w:r>
      <w:r>
        <w:rPr>
          <w:color w:val="000000"/>
        </w:rPr>
        <w:t>в соответствии с медицинскими показаниями, с применением высококачественных инструментов и материалов, с использованием современных технологий лечения, с предоставлением высокого уровня обслуживания.</w:t>
      </w:r>
    </w:p>
    <w:p w:rsidR="00C91E13" w:rsidRDefault="00481D2B">
      <w:pPr>
        <w:pStyle w:val="10"/>
        <w:widowControl w:val="0"/>
        <w:tabs>
          <w:tab w:val="left" w:pos="90"/>
        </w:tabs>
        <w:spacing w:after="0" w:line="240" w:lineRule="auto"/>
        <w:jc w:val="both"/>
        <w:rPr>
          <w:color w:val="000000"/>
        </w:rPr>
      </w:pPr>
      <w:r>
        <w:rPr>
          <w:color w:val="000000"/>
        </w:rPr>
        <w:t>10.2. Пациент либо представитель Пациента возмещает Клинике убытки, возникшие по вине Пациента:</w:t>
      </w:r>
    </w:p>
    <w:p w:rsidR="00C91E13" w:rsidRDefault="00481D2B">
      <w:pPr>
        <w:pStyle w:val="10"/>
        <w:widowControl w:val="0"/>
        <w:tabs>
          <w:tab w:val="left" w:pos="90"/>
        </w:tabs>
        <w:spacing w:after="0" w:line="240" w:lineRule="auto"/>
        <w:jc w:val="both"/>
        <w:rPr>
          <w:color w:val="000000"/>
        </w:rPr>
      </w:pPr>
      <w:r>
        <w:rPr>
          <w:color w:val="000000"/>
        </w:rPr>
        <w:lastRenderedPageBreak/>
        <w:t xml:space="preserve">10.2.1. </w:t>
      </w:r>
      <w:r w:rsidR="008140E9">
        <w:rPr>
          <w:color w:val="000000"/>
        </w:rPr>
        <w:t>в</w:t>
      </w:r>
      <w:r>
        <w:rPr>
          <w:color w:val="000000"/>
        </w:rPr>
        <w:t xml:space="preserve"> процессе лечения вследствие повреждения оборудования и/или иного имущества Клиники;</w:t>
      </w:r>
    </w:p>
    <w:p w:rsidR="00C91E13" w:rsidRDefault="00481D2B">
      <w:pPr>
        <w:pStyle w:val="10"/>
        <w:widowControl w:val="0"/>
        <w:tabs>
          <w:tab w:val="left" w:pos="90"/>
        </w:tabs>
        <w:spacing w:after="0" w:line="240" w:lineRule="auto"/>
        <w:jc w:val="both"/>
        <w:rPr>
          <w:color w:val="000000"/>
        </w:rPr>
      </w:pPr>
      <w:r>
        <w:rPr>
          <w:color w:val="000000"/>
        </w:rPr>
        <w:t xml:space="preserve">10.2.2. </w:t>
      </w:r>
      <w:r w:rsidR="008140E9">
        <w:rPr>
          <w:color w:val="000000"/>
        </w:rPr>
        <w:t>в</w:t>
      </w:r>
      <w:r>
        <w:rPr>
          <w:color w:val="000000"/>
        </w:rPr>
        <w:t>следствие причинения вреда сотрудникам Клиники при выполнении ими служебных обязанностей;</w:t>
      </w:r>
    </w:p>
    <w:p w:rsidR="00C91E13" w:rsidRDefault="00481D2B">
      <w:pPr>
        <w:pStyle w:val="10"/>
        <w:widowControl w:val="0"/>
        <w:tabs>
          <w:tab w:val="left" w:pos="90"/>
        </w:tabs>
        <w:spacing w:after="0" w:line="240" w:lineRule="auto"/>
        <w:jc w:val="both"/>
        <w:rPr>
          <w:color w:val="000000"/>
        </w:rPr>
      </w:pPr>
      <w:r>
        <w:rPr>
          <w:color w:val="000000"/>
        </w:rPr>
        <w:t xml:space="preserve">10.2.3. </w:t>
      </w:r>
      <w:r w:rsidR="008140E9">
        <w:rPr>
          <w:color w:val="000000"/>
        </w:rPr>
        <w:t>п</w:t>
      </w:r>
      <w:r>
        <w:rPr>
          <w:color w:val="000000"/>
        </w:rPr>
        <w:t>ричиненные имуществу сотрудников Клиники во время выполнения ими служебных обязанностей.</w:t>
      </w:r>
    </w:p>
    <w:p w:rsidR="00C91E13" w:rsidRDefault="00481D2B">
      <w:pPr>
        <w:pStyle w:val="10"/>
        <w:widowControl w:val="0"/>
        <w:tabs>
          <w:tab w:val="left" w:pos="90"/>
        </w:tabs>
        <w:spacing w:after="0" w:line="240" w:lineRule="auto"/>
        <w:jc w:val="both"/>
      </w:pPr>
      <w:r>
        <w:rPr>
          <w:color w:val="000000"/>
        </w:rPr>
        <w:t xml:space="preserve">10.3.  </w:t>
      </w:r>
      <w:r>
        <w:rPr>
          <w:color w:val="000000"/>
          <w:u w:val="single"/>
        </w:rPr>
        <w:t xml:space="preserve">Исполнитель не гарантирует положительный результат предоставляемых услуг и не несет ответственности перед Пациентом, а также может быть освобожден от ответственности: </w:t>
      </w:r>
    </w:p>
    <w:p w:rsidR="00C91E13" w:rsidRDefault="00481D2B">
      <w:pPr>
        <w:pStyle w:val="10"/>
        <w:widowControl w:val="0"/>
        <w:tabs>
          <w:tab w:val="left" w:pos="90"/>
        </w:tabs>
        <w:spacing w:after="0" w:line="240" w:lineRule="auto"/>
        <w:jc w:val="both"/>
      </w:pPr>
      <w:r>
        <w:rPr>
          <w:color w:val="000000"/>
        </w:rPr>
        <w:t xml:space="preserve">10.3.1. </w:t>
      </w:r>
      <w:r w:rsidR="008140E9">
        <w:rPr>
          <w:color w:val="000000"/>
        </w:rPr>
        <w:t>е</w:t>
      </w:r>
      <w:r>
        <w:rPr>
          <w:color w:val="000000"/>
        </w:rPr>
        <w:t>сли вред здоровью Пациента возник вследствие непреодолимой силы;</w:t>
      </w:r>
    </w:p>
    <w:p w:rsidR="00C91E13" w:rsidRDefault="00481D2B">
      <w:pPr>
        <w:pStyle w:val="10"/>
        <w:widowControl w:val="0"/>
        <w:tabs>
          <w:tab w:val="left" w:pos="90"/>
        </w:tabs>
        <w:spacing w:after="0" w:line="240" w:lineRule="auto"/>
        <w:jc w:val="both"/>
      </w:pPr>
      <w:r>
        <w:rPr>
          <w:color w:val="000000"/>
        </w:rPr>
        <w:t xml:space="preserve">10.3.2. </w:t>
      </w:r>
      <w:r w:rsidR="008140E9">
        <w:rPr>
          <w:color w:val="000000"/>
        </w:rPr>
        <w:t>е</w:t>
      </w:r>
      <w:r>
        <w:rPr>
          <w:color w:val="000000"/>
        </w:rPr>
        <w:t>сли недостижение положительного результата или наступление отрицательных последствий явилось причиной нарушения Пациентом обязательств по заключенному Договору;</w:t>
      </w:r>
    </w:p>
    <w:p w:rsidR="00C91E13" w:rsidRDefault="00481D2B">
      <w:pPr>
        <w:pStyle w:val="10"/>
        <w:widowControl w:val="0"/>
        <w:tabs>
          <w:tab w:val="left" w:pos="90"/>
        </w:tabs>
        <w:spacing w:after="0" w:line="240" w:lineRule="auto"/>
        <w:jc w:val="both"/>
      </w:pPr>
      <w:r>
        <w:rPr>
          <w:color w:val="000000"/>
        </w:rPr>
        <w:t xml:space="preserve">10.3.3. </w:t>
      </w:r>
      <w:r w:rsidR="008140E9">
        <w:rPr>
          <w:color w:val="000000"/>
        </w:rPr>
        <w:t>е</w:t>
      </w:r>
      <w:r>
        <w:rPr>
          <w:color w:val="000000"/>
        </w:rPr>
        <w:t xml:space="preserve">сли план лечения не выполнен по причине неявки Пациента или его отказа продолжить лечение; </w:t>
      </w:r>
    </w:p>
    <w:p w:rsidR="00C91E13" w:rsidRDefault="00481D2B">
      <w:pPr>
        <w:pStyle w:val="10"/>
        <w:widowControl w:val="0"/>
        <w:tabs>
          <w:tab w:val="left" w:pos="90"/>
        </w:tabs>
        <w:spacing w:after="0" w:line="240" w:lineRule="auto"/>
        <w:jc w:val="both"/>
      </w:pPr>
      <w:r>
        <w:rPr>
          <w:color w:val="000000"/>
        </w:rPr>
        <w:t xml:space="preserve">10.3.4. </w:t>
      </w:r>
      <w:r w:rsidR="008140E9" w:rsidRPr="008140E9">
        <w:rPr>
          <w:color w:val="000000"/>
        </w:rPr>
        <w:t>в</w:t>
      </w:r>
      <w:r w:rsidR="00CF157D" w:rsidRPr="008140E9">
        <w:rPr>
          <w:color w:val="000000"/>
        </w:rPr>
        <w:t xml:space="preserve"> случае</w:t>
      </w:r>
      <w:r w:rsidR="00CF157D">
        <w:rPr>
          <w:color w:val="000000"/>
        </w:rPr>
        <w:t xml:space="preserve"> в</w:t>
      </w:r>
      <w:r>
        <w:rPr>
          <w:color w:val="000000"/>
        </w:rPr>
        <w:t>озникновения не отмечавшейся ранее аллергии или непереносимости препаратов и/или материалов, разрешенных к применению в Российской Федерации;</w:t>
      </w:r>
    </w:p>
    <w:p w:rsidR="00C91E13" w:rsidRDefault="00481D2B">
      <w:pPr>
        <w:pStyle w:val="10"/>
        <w:widowControl w:val="0"/>
        <w:tabs>
          <w:tab w:val="left" w:pos="90"/>
        </w:tabs>
        <w:spacing w:after="0" w:line="240" w:lineRule="auto"/>
        <w:jc w:val="both"/>
      </w:pPr>
      <w:r>
        <w:rPr>
          <w:color w:val="000000"/>
        </w:rPr>
        <w:t xml:space="preserve">10.3.5. </w:t>
      </w:r>
      <w:r w:rsidR="008140E9">
        <w:rPr>
          <w:color w:val="000000"/>
        </w:rPr>
        <w:t>з</w:t>
      </w:r>
      <w:r>
        <w:rPr>
          <w:color w:val="000000"/>
        </w:rPr>
        <w:t>а некачественные услуги, оказанные ранее Пациенту в другом медицинском учреждении, в случае если такое некачественное оказание услуг повлияло на качество услуг Исполнителя;</w:t>
      </w:r>
    </w:p>
    <w:p w:rsidR="00C91E13" w:rsidRDefault="00481D2B">
      <w:pPr>
        <w:pStyle w:val="10"/>
        <w:widowControl w:val="0"/>
        <w:tabs>
          <w:tab w:val="left" w:pos="90"/>
        </w:tabs>
        <w:spacing w:after="0" w:line="240" w:lineRule="auto"/>
        <w:jc w:val="both"/>
      </w:pPr>
      <w:r>
        <w:rPr>
          <w:color w:val="000000"/>
        </w:rPr>
        <w:t>10.3.6.</w:t>
      </w:r>
      <w:r w:rsidR="008140E9">
        <w:rPr>
          <w:color w:val="000000"/>
        </w:rPr>
        <w:t xml:space="preserve"> е</w:t>
      </w:r>
      <w:r>
        <w:rPr>
          <w:color w:val="000000"/>
        </w:rPr>
        <w:t>сли Пациент был предупрежден о возможности наступления каких-либо отрицательных последствий и/или осложнений и согласился приступить к лечению на таких условиях;</w:t>
      </w:r>
    </w:p>
    <w:p w:rsidR="00C91E13" w:rsidRDefault="00481D2B">
      <w:pPr>
        <w:pStyle w:val="10"/>
        <w:widowControl w:val="0"/>
        <w:tabs>
          <w:tab w:val="left" w:pos="90"/>
        </w:tabs>
        <w:spacing w:after="0" w:line="240" w:lineRule="auto"/>
        <w:jc w:val="both"/>
      </w:pPr>
      <w:r>
        <w:rPr>
          <w:color w:val="000000"/>
        </w:rPr>
        <w:t>10.3.7.</w:t>
      </w:r>
      <w:r w:rsidR="008140E9">
        <w:rPr>
          <w:color w:val="000000"/>
        </w:rPr>
        <w:t xml:space="preserve"> з</w:t>
      </w:r>
      <w:r>
        <w:rPr>
          <w:color w:val="000000"/>
        </w:rPr>
        <w:t>а последствия, которые могут возникнуть в случае предоставления Пациентом неполной или недостоверной (ложной) информации, сокрытия Пациентом информации о состоянии своего здоровья и перенесенных заболеваниях;</w:t>
      </w:r>
    </w:p>
    <w:p w:rsidR="00C91E13" w:rsidRDefault="00481D2B">
      <w:pPr>
        <w:pStyle w:val="10"/>
        <w:widowControl w:val="0"/>
        <w:tabs>
          <w:tab w:val="left" w:pos="90"/>
        </w:tabs>
        <w:spacing w:after="0" w:line="240" w:lineRule="auto"/>
        <w:jc w:val="both"/>
      </w:pPr>
      <w:r>
        <w:rPr>
          <w:color w:val="000000"/>
        </w:rPr>
        <w:t xml:space="preserve">10.3.8. </w:t>
      </w:r>
      <w:r w:rsidR="008140E9">
        <w:rPr>
          <w:color w:val="000000"/>
        </w:rPr>
        <w:t>п</w:t>
      </w:r>
      <w:r>
        <w:rPr>
          <w:color w:val="000000"/>
        </w:rPr>
        <w:t>ри соблюдении Пациентом, равно как и при необеспечении представителем Пациента соблюдения Пациентом указаний (рекомендаций) Исполнителя (медицинского работника, предоставляющего медицинскую услугу), в том числе назначенного режима лечения, что может привести к снижению качества предоставляемой медицинской услуги, повлечь за собой невозможность ее завершения в срок или отрицательно сказаться на состоянии здоровья Пациента;</w:t>
      </w:r>
    </w:p>
    <w:p w:rsidR="00C91E13" w:rsidRDefault="00481D2B">
      <w:pPr>
        <w:pStyle w:val="10"/>
        <w:widowControl w:val="0"/>
        <w:tabs>
          <w:tab w:val="left" w:pos="90"/>
        </w:tabs>
        <w:spacing w:after="0" w:line="240" w:lineRule="auto"/>
        <w:jc w:val="both"/>
      </w:pPr>
      <w:r>
        <w:rPr>
          <w:color w:val="000000"/>
        </w:rPr>
        <w:t xml:space="preserve">10.3.9. </w:t>
      </w:r>
      <w:r w:rsidR="002F102D">
        <w:rPr>
          <w:color w:val="000000"/>
        </w:rPr>
        <w:t>в</w:t>
      </w:r>
      <w:r>
        <w:rPr>
          <w:color w:val="000000"/>
        </w:rPr>
        <w:t xml:space="preserve"> случае отсутствия профессиональной гигиены полости рта, если таковая процедура необходима для качественного оказания услуг или для сохранения положительного результата оказанных услуг.</w:t>
      </w:r>
    </w:p>
    <w:p w:rsidR="00C91E13" w:rsidRDefault="00481D2B">
      <w:pPr>
        <w:pStyle w:val="10"/>
        <w:widowControl w:val="0"/>
        <w:tabs>
          <w:tab w:val="left" w:pos="90"/>
        </w:tabs>
        <w:spacing w:after="0" w:line="240" w:lineRule="auto"/>
        <w:jc w:val="both"/>
      </w:pPr>
      <w:r>
        <w:rPr>
          <w:color w:val="000000"/>
        </w:rPr>
        <w:t xml:space="preserve">10.4. </w:t>
      </w:r>
      <w:r w:rsidR="002F102D">
        <w:rPr>
          <w:color w:val="000000"/>
        </w:rPr>
        <w:t>н</w:t>
      </w:r>
      <w:r>
        <w:rPr>
          <w:color w:val="000000"/>
        </w:rPr>
        <w:t>арушение Пациентом сроков лечения и плана лечения фиксируются Исполнителем в одностороннем порядке путем соответствующих записей в медицинской карте.</w:t>
      </w:r>
    </w:p>
    <w:p w:rsidR="00C91E13" w:rsidRDefault="00534DB0">
      <w:pPr>
        <w:pStyle w:val="10"/>
        <w:widowControl w:val="0"/>
        <w:tabs>
          <w:tab w:val="left" w:pos="90"/>
        </w:tabs>
        <w:spacing w:after="0" w:line="240" w:lineRule="auto"/>
        <w:jc w:val="both"/>
      </w:pPr>
      <w:r>
        <w:t xml:space="preserve">10.5. </w:t>
      </w:r>
      <w:r w:rsidR="00481D2B">
        <w:t xml:space="preserve">Приложение </w:t>
      </w:r>
      <w:r>
        <w:t>№</w:t>
      </w:r>
      <w:r w:rsidR="00481D2B">
        <w:t>1 – Направление на госпитализацию, обследование, консультацию.</w:t>
      </w:r>
    </w:p>
    <w:p w:rsidR="002F102D" w:rsidRDefault="002F102D">
      <w:pPr>
        <w:rPr>
          <w:rFonts w:ascii="Times New Roman" w:eastAsia="Times New Roman" w:hAnsi="Times New Roman" w:cs="Times New Roman"/>
          <w:color w:val="00000A"/>
          <w:sz w:val="24"/>
          <w:szCs w:val="24"/>
        </w:rPr>
      </w:pPr>
      <w:r>
        <w:br w:type="page"/>
      </w:r>
    </w:p>
    <w:tbl>
      <w:tblPr>
        <w:tblW w:w="9924" w:type="dxa"/>
        <w:tblInd w:w="-329" w:type="dxa"/>
        <w:tblLook w:val="04A0"/>
      </w:tblPr>
      <w:tblGrid>
        <w:gridCol w:w="9924"/>
      </w:tblGrid>
      <w:tr w:rsidR="00C91E13">
        <w:tc>
          <w:tcPr>
            <w:tcW w:w="9924" w:type="dxa"/>
            <w:shd w:val="clear" w:color="auto" w:fill="FFFFFF"/>
          </w:tcPr>
          <w:p w:rsidR="00C91E13" w:rsidRDefault="00481D2B">
            <w:pPr>
              <w:pStyle w:val="10"/>
              <w:spacing w:after="0" w:line="100" w:lineRule="atLeast"/>
              <w:jc w:val="right"/>
              <w:rPr>
                <w:i/>
              </w:rPr>
            </w:pPr>
            <w:r>
              <w:rPr>
                <w:i/>
              </w:rPr>
              <w:lastRenderedPageBreak/>
              <w:t xml:space="preserve">Приложение 1 к Положению </w:t>
            </w:r>
          </w:p>
          <w:p w:rsidR="00C91E13" w:rsidRDefault="00481D2B">
            <w:pPr>
              <w:pStyle w:val="10"/>
              <w:spacing w:after="0" w:line="100" w:lineRule="atLeast"/>
              <w:jc w:val="right"/>
            </w:pPr>
            <w:r>
              <w:rPr>
                <w:i/>
              </w:rPr>
              <w:t>о порядке и условиях оказания стоматологических услуг</w:t>
            </w:r>
          </w:p>
          <w:p w:rsidR="00C91E13" w:rsidRDefault="00C91E13">
            <w:pPr>
              <w:pStyle w:val="10"/>
              <w:spacing w:after="0" w:line="100" w:lineRule="atLeast"/>
              <w:jc w:val="right"/>
            </w:pPr>
          </w:p>
        </w:tc>
      </w:tr>
    </w:tbl>
    <w:p w:rsidR="00C91E13" w:rsidRDefault="00481D2B">
      <w:pPr>
        <w:pStyle w:val="af0"/>
      </w:pPr>
      <w:r>
        <w:rPr>
          <w:sz w:val="20"/>
          <w:szCs w:val="20"/>
        </w:rPr>
        <w:t>Министерство здравоохранения и социального</w:t>
      </w:r>
    </w:p>
    <w:p w:rsidR="00C91E13" w:rsidRDefault="00481D2B">
      <w:pPr>
        <w:pStyle w:val="af0"/>
      </w:pPr>
      <w:r>
        <w:rPr>
          <w:sz w:val="20"/>
          <w:szCs w:val="20"/>
        </w:rPr>
        <w:t xml:space="preserve">     развития Российской Федерации</w:t>
      </w:r>
    </w:p>
    <w:p w:rsidR="00C91E13" w:rsidRDefault="00481D2B">
      <w:pPr>
        <w:pStyle w:val="af0"/>
      </w:pPr>
      <w:r>
        <w:rPr>
          <w:sz w:val="20"/>
          <w:szCs w:val="20"/>
        </w:rPr>
        <w:t>__________________________________________</w:t>
      </w:r>
    </w:p>
    <w:p w:rsidR="00C91E13" w:rsidRDefault="00481D2B">
      <w:pPr>
        <w:pStyle w:val="af0"/>
      </w:pPr>
      <w:bookmarkStart w:id="0" w:name="sub_50001"/>
      <w:bookmarkEnd w:id="0"/>
      <w:r>
        <w:rPr>
          <w:sz w:val="20"/>
          <w:szCs w:val="20"/>
        </w:rPr>
        <w:t xml:space="preserve">  (наименование медицинского учреждения)             </w:t>
      </w:r>
      <w:r>
        <w:rPr>
          <w:rStyle w:val="a6"/>
          <w:sz w:val="20"/>
          <w:szCs w:val="20"/>
        </w:rPr>
        <w:t>Медицинская документация</w:t>
      </w:r>
    </w:p>
    <w:p w:rsidR="00C91E13" w:rsidRDefault="00481D2B">
      <w:pPr>
        <w:pStyle w:val="af0"/>
      </w:pPr>
      <w:r>
        <w:rPr>
          <w:sz w:val="20"/>
          <w:szCs w:val="20"/>
        </w:rPr>
        <w:t xml:space="preserve">__________________________________________           </w:t>
      </w:r>
      <w:r>
        <w:rPr>
          <w:rStyle w:val="a6"/>
          <w:sz w:val="20"/>
          <w:szCs w:val="20"/>
        </w:rPr>
        <w:t>Форма N057/у-04________</w:t>
      </w:r>
    </w:p>
    <w:p w:rsidR="00C91E13" w:rsidRDefault="00481D2B">
      <w:pPr>
        <w:pStyle w:val="af0"/>
      </w:pPr>
      <w:r>
        <w:rPr>
          <w:sz w:val="20"/>
          <w:szCs w:val="20"/>
        </w:rPr>
        <w:t xml:space="preserve">__________________________________________           </w:t>
      </w:r>
      <w:r>
        <w:rPr>
          <w:rStyle w:val="a6"/>
          <w:sz w:val="20"/>
          <w:szCs w:val="20"/>
        </w:rPr>
        <w:t>утверждена приказом Минздравсоцразвития России</w:t>
      </w:r>
    </w:p>
    <w:p w:rsidR="00C91E13" w:rsidRDefault="00481D2B">
      <w:pPr>
        <w:pStyle w:val="af0"/>
      </w:pPr>
      <w:r>
        <w:rPr>
          <w:sz w:val="20"/>
          <w:szCs w:val="20"/>
        </w:rPr>
        <w:t xml:space="preserve">__________________________________________           </w:t>
      </w:r>
      <w:r>
        <w:rPr>
          <w:rStyle w:val="a6"/>
          <w:sz w:val="20"/>
          <w:szCs w:val="20"/>
        </w:rPr>
        <w:t>от 22.11.2004г. N255</w:t>
      </w:r>
    </w:p>
    <w:p w:rsidR="00C91E13" w:rsidRDefault="00481D2B">
      <w:pPr>
        <w:pStyle w:val="af0"/>
      </w:pPr>
      <w:r>
        <w:rPr>
          <w:sz w:val="20"/>
          <w:szCs w:val="20"/>
        </w:rPr>
        <w:t xml:space="preserve">                (адрес)</w:t>
      </w:r>
    </w:p>
    <w:p w:rsidR="00C91E13" w:rsidRDefault="00481D2B">
      <w:pPr>
        <w:pStyle w:val="af0"/>
      </w:pPr>
      <w:r>
        <w:rPr>
          <w:sz w:val="20"/>
          <w:szCs w:val="20"/>
        </w:rPr>
        <w:t xml:space="preserve">          ┌──┬──┬──┬──┬──┬──┬──┬──┬──┬──┬──┬──┬──┐</w:t>
      </w:r>
    </w:p>
    <w:p w:rsidR="00C91E13" w:rsidRDefault="00481D2B">
      <w:pPr>
        <w:pStyle w:val="af0"/>
      </w:pPr>
      <w:r>
        <w:rPr>
          <w:sz w:val="20"/>
          <w:szCs w:val="20"/>
        </w:rPr>
        <w:t>Код ОГРН  │  │  │  │  │  │  │  │  │  │  │  │  │  │</w:t>
      </w:r>
    </w:p>
    <w:p w:rsidR="00C91E13" w:rsidRDefault="00481D2B">
      <w:pPr>
        <w:pStyle w:val="af0"/>
      </w:pPr>
      <w:r>
        <w:rPr>
          <w:sz w:val="20"/>
          <w:szCs w:val="20"/>
        </w:rPr>
        <w:t xml:space="preserve">          └──┴──┴──┴──┴──┴──┴──┴──┴──┴──┴──┴──┴──┘</w:t>
      </w:r>
    </w:p>
    <w:p w:rsidR="00C91E13" w:rsidRDefault="00C91E13">
      <w:pPr>
        <w:pStyle w:val="10"/>
      </w:pPr>
    </w:p>
    <w:p w:rsidR="00C91E13" w:rsidRDefault="00481D2B">
      <w:pPr>
        <w:pStyle w:val="af0"/>
      </w:pPr>
      <w:r>
        <w:rPr>
          <w:sz w:val="20"/>
          <w:szCs w:val="20"/>
        </w:rPr>
        <w:t xml:space="preserve">                                         </w:t>
      </w:r>
      <w:r>
        <w:rPr>
          <w:rStyle w:val="a6"/>
          <w:sz w:val="20"/>
          <w:szCs w:val="20"/>
        </w:rPr>
        <w:t>Направление</w:t>
      </w:r>
    </w:p>
    <w:p w:rsidR="00C91E13" w:rsidRDefault="00481D2B">
      <w:pPr>
        <w:pStyle w:val="af0"/>
      </w:pPr>
      <w:r>
        <w:rPr>
          <w:sz w:val="20"/>
          <w:szCs w:val="20"/>
        </w:rPr>
        <w:t xml:space="preserve">                        </w:t>
      </w:r>
      <w:r>
        <w:rPr>
          <w:rStyle w:val="a6"/>
          <w:sz w:val="20"/>
          <w:szCs w:val="20"/>
        </w:rPr>
        <w:t>на госпитализацию, обследование, консультацию</w:t>
      </w:r>
    </w:p>
    <w:p w:rsidR="00C91E13" w:rsidRDefault="00481D2B">
      <w:pPr>
        <w:pStyle w:val="af0"/>
      </w:pPr>
      <w:r>
        <w:rPr>
          <w:sz w:val="20"/>
          <w:szCs w:val="20"/>
        </w:rPr>
        <w:t xml:space="preserve">                                    (нужное подчеркнуть)</w:t>
      </w:r>
    </w:p>
    <w:p w:rsidR="00C91E13" w:rsidRDefault="00481D2B">
      <w:pPr>
        <w:pStyle w:val="af0"/>
      </w:pPr>
      <w:r>
        <w:rPr>
          <w:sz w:val="20"/>
          <w:szCs w:val="20"/>
        </w:rPr>
        <w:t>_____________________________________________________________________________</w:t>
      </w:r>
    </w:p>
    <w:p w:rsidR="00C91E13" w:rsidRDefault="00481D2B">
      <w:pPr>
        <w:pStyle w:val="af0"/>
      </w:pPr>
      <w:r>
        <w:rPr>
          <w:sz w:val="20"/>
          <w:szCs w:val="20"/>
        </w:rPr>
        <w:t xml:space="preserve"> (наименование медицинского учреждения, куда направлен пациент)</w:t>
      </w:r>
    </w:p>
    <w:p w:rsidR="00C91E13" w:rsidRDefault="00481D2B">
      <w:pPr>
        <w:pStyle w:val="af0"/>
      </w:pPr>
      <w:r>
        <w:rPr>
          <w:sz w:val="20"/>
          <w:szCs w:val="20"/>
        </w:rPr>
        <w:t xml:space="preserve">                                                                </w:t>
      </w:r>
    </w:p>
    <w:p w:rsidR="00C91E13" w:rsidRDefault="00481D2B">
      <w:pPr>
        <w:pStyle w:val="af0"/>
      </w:pPr>
      <w:bookmarkStart w:id="1" w:name="sub_5001"/>
      <w:r>
        <w:rPr>
          <w:sz w:val="20"/>
          <w:szCs w:val="20"/>
        </w:rPr>
        <w:t xml:space="preserve">1. Номер страхового полиса ОМС </w:t>
      </w:r>
      <w:bookmarkEnd w:id="1"/>
      <w:r>
        <w:rPr>
          <w:sz w:val="20"/>
          <w:szCs w:val="20"/>
        </w:rPr>
        <w:t xml:space="preserve">               ┌─┬─┬─┬─┬─┬─┬─┬─┬─┬─┬─┬─┬─┬─┬─┬─┬─┬─┬─┬─┬─┬─┬─┬─┐</w:t>
      </w:r>
    </w:p>
    <w:p w:rsidR="00C91E13" w:rsidRDefault="00481D2B">
      <w:pPr>
        <w:pStyle w:val="af0"/>
      </w:pPr>
      <w:r>
        <w:rPr>
          <w:sz w:val="20"/>
          <w:szCs w:val="20"/>
        </w:rPr>
        <w:t>│ │ │ │ │ │ │ │ │ │ │ │ │ │ │ │ │ │ │ │ │ │ │ │ │</w:t>
      </w:r>
    </w:p>
    <w:p w:rsidR="00C91E13" w:rsidRDefault="00481D2B">
      <w:pPr>
        <w:pStyle w:val="af0"/>
      </w:pPr>
      <w:r>
        <w:rPr>
          <w:sz w:val="20"/>
          <w:szCs w:val="20"/>
        </w:rPr>
        <w:t>└─┴─┴─┴─┴─┴─┴─┴─┴─┴─┴─┴─┴─┴─┴─┴─┴─┴─┴─┴─┴─┴─┴─┴─┘</w:t>
      </w:r>
    </w:p>
    <w:p w:rsidR="00C91E13" w:rsidRDefault="00C91E13">
      <w:pPr>
        <w:pStyle w:val="af0"/>
      </w:pPr>
    </w:p>
    <w:p w:rsidR="00C91E13" w:rsidRDefault="00481D2B">
      <w:pPr>
        <w:pStyle w:val="af0"/>
      </w:pPr>
      <w:r>
        <w:rPr>
          <w:sz w:val="20"/>
          <w:szCs w:val="20"/>
        </w:rPr>
        <w:t xml:space="preserve"> 2. Код льготы                                                                                                                                                                                            ┌──┬──┬──┐                                                      </w:t>
      </w:r>
      <w:bookmarkStart w:id="2" w:name="sub_5002"/>
      <w:bookmarkEnd w:id="2"/>
      <w:r>
        <w:rPr>
          <w:color w:val="FFFFFF"/>
          <w:sz w:val="20"/>
          <w:szCs w:val="20"/>
        </w:rPr>
        <w:t>│  │  │  │</w:t>
      </w:r>
    </w:p>
    <w:p w:rsidR="00C91E13" w:rsidRDefault="00481D2B">
      <w:pPr>
        <w:pStyle w:val="af0"/>
      </w:pPr>
      <w:r>
        <w:rPr>
          <w:sz w:val="20"/>
          <w:szCs w:val="20"/>
        </w:rPr>
        <w:t>└──┴──┴──┘</w:t>
      </w:r>
    </w:p>
    <w:p w:rsidR="00C91E13" w:rsidRDefault="00C91E13">
      <w:pPr>
        <w:pStyle w:val="af0"/>
      </w:pPr>
    </w:p>
    <w:p w:rsidR="00C91E13" w:rsidRDefault="00481D2B">
      <w:pPr>
        <w:pStyle w:val="af0"/>
      </w:pPr>
      <w:r>
        <w:rPr>
          <w:sz w:val="20"/>
          <w:szCs w:val="20"/>
        </w:rPr>
        <w:t>3. Фамилия, имя, отчество _________________________________________________________________________</w:t>
      </w:r>
    </w:p>
    <w:p w:rsidR="00C91E13" w:rsidRDefault="00481D2B">
      <w:pPr>
        <w:pStyle w:val="af0"/>
      </w:pPr>
      <w:bookmarkStart w:id="3" w:name="sub_5003"/>
      <w:bookmarkEnd w:id="3"/>
      <w:r>
        <w:rPr>
          <w:sz w:val="20"/>
          <w:szCs w:val="20"/>
        </w:rPr>
        <w:t>4. Дата рождения___________________</w:t>
      </w:r>
    </w:p>
    <w:p w:rsidR="00C91E13" w:rsidRDefault="00481D2B">
      <w:pPr>
        <w:pStyle w:val="af0"/>
      </w:pPr>
      <w:bookmarkStart w:id="4" w:name="sub_5004"/>
      <w:bookmarkEnd w:id="4"/>
      <w:r>
        <w:rPr>
          <w:sz w:val="20"/>
          <w:szCs w:val="20"/>
        </w:rPr>
        <w:t>5. Адрес постоянного места жительства _____________________________________________________________</w:t>
      </w:r>
    </w:p>
    <w:p w:rsidR="00C91E13" w:rsidRDefault="00481D2B">
      <w:pPr>
        <w:pStyle w:val="af0"/>
      </w:pPr>
      <w:bookmarkStart w:id="5" w:name="sub_5005"/>
      <w:bookmarkEnd w:id="5"/>
      <w:r>
        <w:rPr>
          <w:sz w:val="20"/>
          <w:szCs w:val="20"/>
        </w:rPr>
        <w:t>6. Место работы, должность</w:t>
      </w:r>
    </w:p>
    <w:p w:rsidR="00C91E13" w:rsidRDefault="00481D2B">
      <w:pPr>
        <w:pStyle w:val="af0"/>
      </w:pPr>
      <w:bookmarkStart w:id="6" w:name="sub_5006"/>
      <w:bookmarkEnd w:id="6"/>
      <w:r>
        <w:rPr>
          <w:sz w:val="20"/>
          <w:szCs w:val="20"/>
        </w:rPr>
        <w:t xml:space="preserve">                           ┌──┬──┬──┬──┬──┬───</w:t>
      </w:r>
    </w:p>
    <w:p w:rsidR="00C91E13" w:rsidRDefault="00481D2B">
      <w:pPr>
        <w:pStyle w:val="af0"/>
      </w:pPr>
      <w:r>
        <w:rPr>
          <w:sz w:val="20"/>
          <w:szCs w:val="20"/>
        </w:rPr>
        <w:t xml:space="preserve">7. Код диагноза по </w:t>
      </w:r>
      <w:hyperlink r:id="rId7">
        <w:r>
          <w:rPr>
            <w:rStyle w:val="-"/>
            <w:sz w:val="20"/>
            <w:szCs w:val="20"/>
          </w:rPr>
          <w:t>МКБ</w:t>
        </w:r>
      </w:hyperlink>
      <w:r>
        <w:rPr>
          <w:sz w:val="20"/>
          <w:szCs w:val="20"/>
        </w:rPr>
        <w:t xml:space="preserve">     │  │  │  │  │  │</w:t>
      </w:r>
    </w:p>
    <w:p w:rsidR="00C91E13" w:rsidRDefault="00481D2B">
      <w:pPr>
        <w:pStyle w:val="af0"/>
      </w:pPr>
      <w:bookmarkStart w:id="7" w:name="sub_5007"/>
      <w:bookmarkEnd w:id="7"/>
      <w:r>
        <w:rPr>
          <w:sz w:val="20"/>
          <w:szCs w:val="20"/>
        </w:rPr>
        <w:t xml:space="preserve">                           └──┴──┴──┴──┴──┘</w:t>
      </w:r>
    </w:p>
    <w:p w:rsidR="00C91E13" w:rsidRDefault="00481D2B">
      <w:pPr>
        <w:pStyle w:val="af0"/>
      </w:pPr>
      <w:r>
        <w:rPr>
          <w:sz w:val="20"/>
          <w:szCs w:val="20"/>
        </w:rPr>
        <w:t>8. Обоснование направления _____________________________________________________________________________</w:t>
      </w:r>
    </w:p>
    <w:p w:rsidR="00C91E13" w:rsidRDefault="00481D2B">
      <w:pPr>
        <w:pStyle w:val="af0"/>
      </w:pPr>
      <w:bookmarkStart w:id="8" w:name="sub_5008"/>
      <w:bookmarkEnd w:id="8"/>
      <w:r>
        <w:rPr>
          <w:sz w:val="20"/>
          <w:szCs w:val="20"/>
        </w:rPr>
        <w:t>_____________________________________________________________________________</w:t>
      </w:r>
    </w:p>
    <w:p w:rsidR="00C91E13" w:rsidRDefault="00481D2B">
      <w:pPr>
        <w:pStyle w:val="af0"/>
      </w:pPr>
      <w:r>
        <w:rPr>
          <w:sz w:val="20"/>
          <w:szCs w:val="20"/>
        </w:rPr>
        <w:t>_____________________________________________________________________________</w:t>
      </w:r>
    </w:p>
    <w:p w:rsidR="00C91E13" w:rsidRDefault="00481D2B">
      <w:pPr>
        <w:pStyle w:val="af0"/>
      </w:pPr>
      <w:r>
        <w:rPr>
          <w:sz w:val="20"/>
          <w:szCs w:val="20"/>
        </w:rPr>
        <w:t>_____________________________________________________________________________</w:t>
      </w:r>
    </w:p>
    <w:p w:rsidR="00C91E13" w:rsidRDefault="00481D2B">
      <w:pPr>
        <w:pStyle w:val="af0"/>
      </w:pPr>
      <w:r>
        <w:rPr>
          <w:sz w:val="20"/>
          <w:szCs w:val="20"/>
        </w:rPr>
        <w:t>_____________________________________________________________________________</w:t>
      </w:r>
    </w:p>
    <w:p w:rsidR="00C91E13" w:rsidRDefault="00481D2B">
      <w:pPr>
        <w:pStyle w:val="af0"/>
      </w:pPr>
      <w:r>
        <w:rPr>
          <w:sz w:val="20"/>
          <w:szCs w:val="20"/>
        </w:rPr>
        <w:t>_____________________________________________________________________________</w:t>
      </w:r>
    </w:p>
    <w:p w:rsidR="00C91E13" w:rsidRDefault="00481D2B">
      <w:pPr>
        <w:pStyle w:val="af0"/>
      </w:pPr>
      <w:r>
        <w:rPr>
          <w:sz w:val="20"/>
          <w:szCs w:val="20"/>
        </w:rPr>
        <w:t>_____________________________________________________________________________</w:t>
      </w:r>
    </w:p>
    <w:p w:rsidR="00C91E13" w:rsidRDefault="00C91E13">
      <w:pPr>
        <w:pStyle w:val="10"/>
      </w:pPr>
    </w:p>
    <w:p w:rsidR="00C91E13" w:rsidRDefault="00481D2B">
      <w:pPr>
        <w:pStyle w:val="af0"/>
      </w:pPr>
      <w:r>
        <w:rPr>
          <w:sz w:val="20"/>
          <w:szCs w:val="20"/>
        </w:rPr>
        <w:t>Должность медицинского работника, направившего больного____________________________________________</w:t>
      </w:r>
    </w:p>
    <w:p w:rsidR="00C91E13" w:rsidRDefault="00481D2B">
      <w:pPr>
        <w:pStyle w:val="af0"/>
      </w:pPr>
      <w:r>
        <w:rPr>
          <w:sz w:val="20"/>
          <w:szCs w:val="20"/>
        </w:rPr>
        <w:t>_______________________________________________________</w:t>
      </w:r>
    </w:p>
    <w:p w:rsidR="00C91E13" w:rsidRDefault="00481D2B">
      <w:pPr>
        <w:pStyle w:val="af0"/>
      </w:pPr>
      <w:r>
        <w:rPr>
          <w:sz w:val="20"/>
          <w:szCs w:val="20"/>
        </w:rPr>
        <w:t>Ф.И.О.                                     подпись</w:t>
      </w:r>
    </w:p>
    <w:p w:rsidR="00C91E13" w:rsidRDefault="00683A6C">
      <w:pPr>
        <w:pStyle w:val="af0"/>
      </w:pPr>
      <w:r>
        <w:rPr>
          <w:sz w:val="20"/>
          <w:szCs w:val="20"/>
        </w:rPr>
        <w:t>Главный врач (иное уполномоченное лицо)</w:t>
      </w:r>
      <w:r w:rsidR="00481D2B">
        <w:rPr>
          <w:sz w:val="20"/>
          <w:szCs w:val="20"/>
        </w:rPr>
        <w:t xml:space="preserve"> _________________________________</w:t>
      </w:r>
    </w:p>
    <w:p w:rsidR="00C91E13" w:rsidRDefault="00481D2B">
      <w:pPr>
        <w:pStyle w:val="af0"/>
      </w:pPr>
      <w:r>
        <w:rPr>
          <w:sz w:val="20"/>
          <w:szCs w:val="20"/>
        </w:rPr>
        <w:t xml:space="preserve">                     </w:t>
      </w:r>
      <w:r w:rsidR="00683A6C">
        <w:rPr>
          <w:sz w:val="20"/>
          <w:szCs w:val="20"/>
        </w:rPr>
        <w:t xml:space="preserve">                   </w:t>
      </w:r>
      <w:r>
        <w:rPr>
          <w:sz w:val="20"/>
          <w:szCs w:val="20"/>
        </w:rPr>
        <w:t xml:space="preserve"> Ф.И.О.               подпись</w:t>
      </w:r>
    </w:p>
    <w:p w:rsidR="00C91E13" w:rsidRDefault="00481D2B">
      <w:pPr>
        <w:pStyle w:val="af0"/>
      </w:pPr>
      <w:r>
        <w:rPr>
          <w:sz w:val="20"/>
          <w:szCs w:val="20"/>
        </w:rPr>
        <w:t>"____"______________________г.</w:t>
      </w:r>
    </w:p>
    <w:p w:rsidR="00C91E13" w:rsidRDefault="00481D2B">
      <w:pPr>
        <w:pStyle w:val="af0"/>
      </w:pPr>
      <w:r>
        <w:rPr>
          <w:sz w:val="20"/>
          <w:szCs w:val="20"/>
        </w:rPr>
        <w:t xml:space="preserve">             МП</w:t>
      </w:r>
    </w:p>
    <w:sectPr w:rsidR="00C91E13" w:rsidSect="00A7364D">
      <w:footerReference w:type="default" r:id="rId8"/>
      <w:pgSz w:w="11906" w:h="16838"/>
      <w:pgMar w:top="567" w:right="1134" w:bottom="766" w:left="1134" w:header="0" w:footer="64"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D0B" w:rsidRDefault="00AE2D0B" w:rsidP="00C91E13">
      <w:pPr>
        <w:spacing w:line="240" w:lineRule="auto"/>
      </w:pPr>
      <w:r>
        <w:separator/>
      </w:r>
    </w:p>
  </w:endnote>
  <w:endnote w:type="continuationSeparator" w:id="0">
    <w:p w:rsidR="00AE2D0B" w:rsidRDefault="00AE2D0B" w:rsidP="00C91E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0B" w:rsidRDefault="00C50DCF">
    <w:pPr>
      <w:pStyle w:val="ae"/>
      <w:jc w:val="center"/>
    </w:pPr>
    <w:fldSimple w:instr="PAGE">
      <w:r w:rsidR="00761AA2">
        <w:rPr>
          <w:noProof/>
        </w:rPr>
        <w:t>9</w:t>
      </w:r>
    </w:fldSimple>
  </w:p>
  <w:p w:rsidR="00AE2D0B" w:rsidRDefault="00AE2D0B" w:rsidP="00A7364D">
    <w:pPr>
      <w:pStyle w:val="ae"/>
      <w:tabs>
        <w:tab w:val="clear" w:pos="4677"/>
        <w:tab w:val="clear" w:pos="9355"/>
        <w:tab w:val="left" w:pos="220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D0B" w:rsidRDefault="00AE2D0B" w:rsidP="00C91E13">
      <w:pPr>
        <w:spacing w:line="240" w:lineRule="auto"/>
      </w:pPr>
      <w:r>
        <w:separator/>
      </w:r>
    </w:p>
  </w:footnote>
  <w:footnote w:type="continuationSeparator" w:id="0">
    <w:p w:rsidR="00AE2D0B" w:rsidRDefault="00AE2D0B" w:rsidP="00C91E13">
      <w:pPr>
        <w:spacing w:line="240" w:lineRule="auto"/>
      </w:pPr>
      <w:r>
        <w:continuationSeparator/>
      </w:r>
    </w:p>
  </w:footnote>
  <w:footnote w:id="1">
    <w:p w:rsidR="00AE2D0B" w:rsidRPr="0099188F" w:rsidRDefault="00AE2D0B">
      <w:pPr>
        <w:pStyle w:val="af4"/>
        <w:rPr>
          <w:rFonts w:ascii="Times New Roman" w:hAnsi="Times New Roman" w:cs="Times New Roman"/>
        </w:rPr>
      </w:pPr>
      <w:r w:rsidRPr="00B75DF8">
        <w:rPr>
          <w:rStyle w:val="af6"/>
          <w:rFonts w:ascii="Times New Roman" w:hAnsi="Times New Roman" w:cs="Times New Roman"/>
        </w:rPr>
        <w:footnoteRef/>
      </w:r>
      <w:r w:rsidRPr="00B75DF8">
        <w:rPr>
          <w:rFonts w:ascii="Times New Roman" w:hAnsi="Times New Roman" w:cs="Times New Roman"/>
        </w:rPr>
        <w:t xml:space="preserve"> В определенных случаях по тексту настоящего Положения под пациентом может подразумеваться законный представитель Пациента или иной представитель Пациента.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91E13"/>
    <w:rsid w:val="000138D7"/>
    <w:rsid w:val="00076BBE"/>
    <w:rsid w:val="00085226"/>
    <w:rsid w:val="000C1F30"/>
    <w:rsid w:val="001060B1"/>
    <w:rsid w:val="00106139"/>
    <w:rsid w:val="00135EBE"/>
    <w:rsid w:val="00145C9B"/>
    <w:rsid w:val="00185B7B"/>
    <w:rsid w:val="001874C3"/>
    <w:rsid w:val="00190FFA"/>
    <w:rsid w:val="002A2275"/>
    <w:rsid w:val="002D39D6"/>
    <w:rsid w:val="002F102D"/>
    <w:rsid w:val="003C69DE"/>
    <w:rsid w:val="00475D7F"/>
    <w:rsid w:val="00481D2B"/>
    <w:rsid w:val="004C1D0D"/>
    <w:rsid w:val="00534DB0"/>
    <w:rsid w:val="00573B73"/>
    <w:rsid w:val="005D6C38"/>
    <w:rsid w:val="005F569E"/>
    <w:rsid w:val="005F6D86"/>
    <w:rsid w:val="005F6DB4"/>
    <w:rsid w:val="00623042"/>
    <w:rsid w:val="00631278"/>
    <w:rsid w:val="00664890"/>
    <w:rsid w:val="00683A6C"/>
    <w:rsid w:val="0069543F"/>
    <w:rsid w:val="006F1F00"/>
    <w:rsid w:val="00717838"/>
    <w:rsid w:val="00720B48"/>
    <w:rsid w:val="0076040F"/>
    <w:rsid w:val="00761AA2"/>
    <w:rsid w:val="007711E4"/>
    <w:rsid w:val="00785A7D"/>
    <w:rsid w:val="007C3ABB"/>
    <w:rsid w:val="007F3F13"/>
    <w:rsid w:val="008140E9"/>
    <w:rsid w:val="00822961"/>
    <w:rsid w:val="00887259"/>
    <w:rsid w:val="008D1B6F"/>
    <w:rsid w:val="00907549"/>
    <w:rsid w:val="00923151"/>
    <w:rsid w:val="00943919"/>
    <w:rsid w:val="0099188F"/>
    <w:rsid w:val="009A1AE3"/>
    <w:rsid w:val="009B04BF"/>
    <w:rsid w:val="009E45B7"/>
    <w:rsid w:val="00A1360D"/>
    <w:rsid w:val="00A2304A"/>
    <w:rsid w:val="00A7364D"/>
    <w:rsid w:val="00AE2D0B"/>
    <w:rsid w:val="00AE57E4"/>
    <w:rsid w:val="00B3284C"/>
    <w:rsid w:val="00B50276"/>
    <w:rsid w:val="00B75DF8"/>
    <w:rsid w:val="00B8794F"/>
    <w:rsid w:val="00B92A9F"/>
    <w:rsid w:val="00B95C0C"/>
    <w:rsid w:val="00BA0F09"/>
    <w:rsid w:val="00BC7783"/>
    <w:rsid w:val="00BD1F9C"/>
    <w:rsid w:val="00C50DCF"/>
    <w:rsid w:val="00C511E0"/>
    <w:rsid w:val="00C91E13"/>
    <w:rsid w:val="00CA3E6E"/>
    <w:rsid w:val="00CF157D"/>
    <w:rsid w:val="00CF73A0"/>
    <w:rsid w:val="00D416E0"/>
    <w:rsid w:val="00E760FB"/>
    <w:rsid w:val="00EB3611"/>
    <w:rsid w:val="00F93267"/>
    <w:rsid w:val="00FF5404"/>
    <w:rsid w:val="00FF6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59"/>
  </w:style>
  <w:style w:type="paragraph" w:styleId="1">
    <w:name w:val="heading 1"/>
    <w:basedOn w:val="a0"/>
    <w:rsid w:val="00C91E13"/>
    <w:pPr>
      <w:outlineLvl w:val="0"/>
    </w:pPr>
  </w:style>
  <w:style w:type="paragraph" w:styleId="2">
    <w:name w:val="heading 2"/>
    <w:basedOn w:val="a0"/>
    <w:rsid w:val="00C91E13"/>
    <w:pPr>
      <w:outlineLvl w:val="1"/>
    </w:pPr>
  </w:style>
  <w:style w:type="paragraph" w:styleId="3">
    <w:name w:val="heading 3"/>
    <w:basedOn w:val="a0"/>
    <w:rsid w:val="00C91E13"/>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qFormat/>
    <w:rsid w:val="0033164A"/>
    <w:pPr>
      <w:suppressAutoHyphens/>
      <w:spacing w:after="200"/>
    </w:pPr>
    <w:rPr>
      <w:rFonts w:ascii="Times New Roman" w:eastAsia="Times New Roman" w:hAnsi="Times New Roman" w:cs="Times New Roman"/>
      <w:color w:val="00000A"/>
      <w:sz w:val="24"/>
      <w:szCs w:val="24"/>
    </w:rPr>
  </w:style>
  <w:style w:type="character" w:customStyle="1" w:styleId="a4">
    <w:name w:val="Верхний колонтитул Знак"/>
    <w:basedOn w:val="a1"/>
    <w:qFormat/>
    <w:rsid w:val="0033164A"/>
    <w:rPr>
      <w:sz w:val="24"/>
      <w:szCs w:val="24"/>
    </w:rPr>
  </w:style>
  <w:style w:type="character" w:customStyle="1" w:styleId="a5">
    <w:name w:val="Нижний колонтитул Знак"/>
    <w:basedOn w:val="a1"/>
    <w:qFormat/>
    <w:rsid w:val="0033164A"/>
    <w:rPr>
      <w:sz w:val="24"/>
      <w:szCs w:val="24"/>
    </w:rPr>
  </w:style>
  <w:style w:type="character" w:customStyle="1" w:styleId="ListLabel1">
    <w:name w:val="ListLabel 1"/>
    <w:qFormat/>
    <w:rsid w:val="0033164A"/>
    <w:rPr>
      <w:rFonts w:cs="Courier New"/>
    </w:rPr>
  </w:style>
  <w:style w:type="character" w:customStyle="1" w:styleId="a6">
    <w:name w:val="Цветовое выделение"/>
    <w:qFormat/>
    <w:rsid w:val="00B71047"/>
    <w:rPr>
      <w:b/>
      <w:bCs/>
      <w:color w:val="26282F"/>
    </w:rPr>
  </w:style>
  <w:style w:type="character" w:customStyle="1" w:styleId="-">
    <w:name w:val="Интернет-ссылка"/>
    <w:rsid w:val="00B71047"/>
    <w:rPr>
      <w:color w:val="000080"/>
      <w:u w:val="single"/>
      <w:lang w:val="ru-RU" w:eastAsia="ru-RU" w:bidi="ru-RU"/>
    </w:rPr>
  </w:style>
  <w:style w:type="character" w:customStyle="1" w:styleId="ListLabel2">
    <w:name w:val="ListLabel 2"/>
    <w:qFormat/>
    <w:rsid w:val="00C91E13"/>
    <w:rPr>
      <w:sz w:val="24"/>
      <w:szCs w:val="24"/>
    </w:rPr>
  </w:style>
  <w:style w:type="character" w:customStyle="1" w:styleId="ListLabel3">
    <w:name w:val="ListLabel 3"/>
    <w:qFormat/>
    <w:rsid w:val="00C91E13"/>
    <w:rPr>
      <w:b w:val="0"/>
      <w:i w:val="0"/>
    </w:rPr>
  </w:style>
  <w:style w:type="paragraph" w:customStyle="1" w:styleId="a0">
    <w:name w:val="Заголовок"/>
    <w:basedOn w:val="10"/>
    <w:next w:val="a7"/>
    <w:qFormat/>
    <w:rsid w:val="0033164A"/>
    <w:pPr>
      <w:keepNext/>
      <w:spacing w:before="240" w:after="120"/>
    </w:pPr>
    <w:rPr>
      <w:rFonts w:ascii="Arial" w:eastAsia="Microsoft YaHei" w:hAnsi="Arial" w:cs="Mangal"/>
      <w:sz w:val="28"/>
      <w:szCs w:val="28"/>
    </w:rPr>
  </w:style>
  <w:style w:type="paragraph" w:styleId="a7">
    <w:name w:val="Body Text"/>
    <w:basedOn w:val="10"/>
    <w:rsid w:val="0033164A"/>
    <w:pPr>
      <w:jc w:val="both"/>
    </w:pPr>
    <w:rPr>
      <w:sz w:val="20"/>
      <w:szCs w:val="20"/>
    </w:rPr>
  </w:style>
  <w:style w:type="paragraph" w:styleId="a8">
    <w:name w:val="List"/>
    <w:basedOn w:val="a7"/>
    <w:rsid w:val="0033164A"/>
    <w:rPr>
      <w:rFonts w:cs="Mangal"/>
    </w:rPr>
  </w:style>
  <w:style w:type="paragraph" w:styleId="a9">
    <w:name w:val="Title"/>
    <w:basedOn w:val="10"/>
    <w:rsid w:val="00C91E13"/>
    <w:pPr>
      <w:suppressLineNumbers/>
      <w:spacing w:before="120" w:after="120"/>
    </w:pPr>
    <w:rPr>
      <w:rFonts w:cs="Mangal"/>
      <w:i/>
      <w:iCs/>
    </w:rPr>
  </w:style>
  <w:style w:type="paragraph" w:styleId="aa">
    <w:name w:val="index heading"/>
    <w:basedOn w:val="10"/>
    <w:qFormat/>
    <w:rsid w:val="0033164A"/>
    <w:pPr>
      <w:suppressLineNumbers/>
    </w:pPr>
    <w:rPr>
      <w:rFonts w:cs="Mangal"/>
    </w:rPr>
  </w:style>
  <w:style w:type="paragraph" w:customStyle="1" w:styleId="ab">
    <w:name w:val="Заглавие"/>
    <w:basedOn w:val="10"/>
    <w:rsid w:val="0033164A"/>
    <w:pPr>
      <w:suppressLineNumbers/>
      <w:spacing w:before="120" w:after="120"/>
    </w:pPr>
    <w:rPr>
      <w:rFonts w:cs="Mangal"/>
      <w:i/>
      <w:iCs/>
    </w:rPr>
  </w:style>
  <w:style w:type="paragraph" w:styleId="ac">
    <w:name w:val="Normal (Web)"/>
    <w:basedOn w:val="10"/>
    <w:qFormat/>
    <w:rsid w:val="0033164A"/>
    <w:pPr>
      <w:spacing w:before="28" w:after="28"/>
    </w:pPr>
  </w:style>
  <w:style w:type="paragraph" w:styleId="ad">
    <w:name w:val="header"/>
    <w:basedOn w:val="10"/>
    <w:rsid w:val="0033164A"/>
    <w:pPr>
      <w:suppressLineNumbers/>
      <w:tabs>
        <w:tab w:val="center" w:pos="4677"/>
        <w:tab w:val="right" w:pos="9355"/>
      </w:tabs>
    </w:pPr>
  </w:style>
  <w:style w:type="paragraph" w:styleId="ae">
    <w:name w:val="footer"/>
    <w:basedOn w:val="10"/>
    <w:rsid w:val="0033164A"/>
    <w:pPr>
      <w:suppressLineNumbers/>
      <w:tabs>
        <w:tab w:val="center" w:pos="4677"/>
        <w:tab w:val="right" w:pos="9355"/>
      </w:tabs>
    </w:pPr>
  </w:style>
  <w:style w:type="paragraph" w:customStyle="1" w:styleId="30">
    <w:name w:val="Основной текст3"/>
    <w:basedOn w:val="10"/>
    <w:qFormat/>
    <w:rsid w:val="0033164A"/>
    <w:pPr>
      <w:shd w:val="clear" w:color="auto" w:fill="FFFFFF"/>
      <w:spacing w:line="202" w:lineRule="exact"/>
      <w:ind w:hanging="400"/>
      <w:jc w:val="center"/>
    </w:pPr>
    <w:rPr>
      <w:color w:val="000000"/>
      <w:sz w:val="16"/>
      <w:szCs w:val="16"/>
      <w:lang w:eastAsia="zh-CN"/>
    </w:rPr>
  </w:style>
  <w:style w:type="paragraph" w:customStyle="1" w:styleId="c1e0e7eee2fbe9">
    <w:name w:val="Бc1аe0зe7оeeвe2ыfbйe9"/>
    <w:qFormat/>
    <w:rsid w:val="0033164A"/>
    <w:pPr>
      <w:widowControl w:val="0"/>
      <w:suppressAutoHyphens/>
      <w:spacing w:after="200"/>
    </w:pPr>
    <w:rPr>
      <w:rFonts w:ascii="Times New Roman" w:eastAsia="Times New Roman" w:hAnsi="Times New Roman" w:cs="Times New Roman"/>
      <w:color w:val="00000A"/>
      <w:sz w:val="24"/>
      <w:szCs w:val="24"/>
      <w:lang w:eastAsia="zh-CN" w:bidi="hi-IN"/>
    </w:rPr>
  </w:style>
  <w:style w:type="paragraph" w:styleId="af">
    <w:name w:val="List Paragraph"/>
    <w:basedOn w:val="10"/>
    <w:uiPriority w:val="34"/>
    <w:qFormat/>
    <w:rsid w:val="00C94C31"/>
    <w:pPr>
      <w:ind w:left="720"/>
      <w:contextualSpacing/>
    </w:pPr>
  </w:style>
  <w:style w:type="paragraph" w:customStyle="1" w:styleId="af0">
    <w:name w:val="Таблицы (моноширинный)"/>
    <w:basedOn w:val="10"/>
    <w:qFormat/>
    <w:rsid w:val="00B71047"/>
    <w:pPr>
      <w:widowControl w:val="0"/>
      <w:spacing w:after="0" w:line="100" w:lineRule="atLeast"/>
    </w:pPr>
    <w:rPr>
      <w:rFonts w:ascii="Courier New" w:eastAsia="SimSun" w:hAnsi="Courier New" w:cs="Calibri"/>
    </w:rPr>
  </w:style>
  <w:style w:type="paragraph" w:customStyle="1" w:styleId="af1">
    <w:name w:val="Блочная цитата"/>
    <w:basedOn w:val="10"/>
    <w:qFormat/>
    <w:rsid w:val="00C91E13"/>
  </w:style>
  <w:style w:type="paragraph" w:styleId="af2">
    <w:name w:val="Subtitle"/>
    <w:basedOn w:val="a0"/>
    <w:rsid w:val="00C91E13"/>
  </w:style>
  <w:style w:type="character" w:customStyle="1" w:styleId="af3">
    <w:name w:val="Основной текст_"/>
    <w:basedOn w:val="a1"/>
    <w:link w:val="4"/>
    <w:rsid w:val="00AE57E4"/>
    <w:rPr>
      <w:rFonts w:ascii="Times New Roman" w:eastAsia="Times New Roman" w:hAnsi="Times New Roman" w:cs="Times New Roman"/>
      <w:sz w:val="16"/>
      <w:szCs w:val="16"/>
      <w:shd w:val="clear" w:color="auto" w:fill="FFFFFF"/>
    </w:rPr>
  </w:style>
  <w:style w:type="paragraph" w:customStyle="1" w:styleId="4">
    <w:name w:val="Основной текст4"/>
    <w:basedOn w:val="a"/>
    <w:link w:val="af3"/>
    <w:rsid w:val="00AE57E4"/>
    <w:pPr>
      <w:shd w:val="clear" w:color="auto" w:fill="FFFFFF"/>
      <w:spacing w:before="240" w:line="197" w:lineRule="exact"/>
      <w:jc w:val="center"/>
    </w:pPr>
    <w:rPr>
      <w:rFonts w:ascii="Times New Roman" w:eastAsia="Times New Roman" w:hAnsi="Times New Roman" w:cs="Times New Roman"/>
      <w:sz w:val="16"/>
      <w:szCs w:val="16"/>
    </w:rPr>
  </w:style>
  <w:style w:type="paragraph" w:styleId="af4">
    <w:name w:val="footnote text"/>
    <w:basedOn w:val="a"/>
    <w:link w:val="af5"/>
    <w:uiPriority w:val="99"/>
    <w:semiHidden/>
    <w:unhideWhenUsed/>
    <w:rsid w:val="0099188F"/>
    <w:pPr>
      <w:spacing w:line="240" w:lineRule="auto"/>
    </w:pPr>
    <w:rPr>
      <w:sz w:val="20"/>
      <w:szCs w:val="20"/>
    </w:rPr>
  </w:style>
  <w:style w:type="character" w:customStyle="1" w:styleId="af5">
    <w:name w:val="Текст сноски Знак"/>
    <w:basedOn w:val="a1"/>
    <w:link w:val="af4"/>
    <w:uiPriority w:val="99"/>
    <w:semiHidden/>
    <w:rsid w:val="0099188F"/>
    <w:rPr>
      <w:sz w:val="20"/>
      <w:szCs w:val="20"/>
    </w:rPr>
  </w:style>
  <w:style w:type="character" w:styleId="af6">
    <w:name w:val="footnote reference"/>
    <w:basedOn w:val="a1"/>
    <w:uiPriority w:val="99"/>
    <w:semiHidden/>
    <w:unhideWhenUsed/>
    <w:rsid w:val="0099188F"/>
    <w:rPr>
      <w:vertAlign w:val="superscript"/>
    </w:rPr>
  </w:style>
  <w:style w:type="character" w:customStyle="1" w:styleId="WW8Num1z0">
    <w:name w:val="WW8Num1z0"/>
    <w:rsid w:val="001060B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40000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65C24-2010-4A37-B2B5-9757CE8F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11</Pages>
  <Words>5731</Words>
  <Characters>32668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ПРАВИЛА ПОВЕДЕНИЯ</vt:lpstr>
    </vt:vector>
  </TitlesOfParts>
  <Company/>
  <LinksUpToDate>false</LinksUpToDate>
  <CharactersWithSpaces>38323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dc:title>
  <dc:creator>user</dc:creator>
  <cp:lastModifiedBy>d.fontanova</cp:lastModifiedBy>
  <cp:revision>38</cp:revision>
  <cp:lastPrinted>2014-07-31T11:14:00Z</cp:lastPrinted>
  <dcterms:created xsi:type="dcterms:W3CDTF">2018-06-20T11:54:00Z</dcterms:created>
  <dcterms:modified xsi:type="dcterms:W3CDTF">2018-07-02T07:59:00Z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